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AAE9" w14:textId="77777777" w:rsidR="0035618A" w:rsidRPr="00CF7354" w:rsidRDefault="0035618A" w:rsidP="0035618A">
      <w:pPr>
        <w:widowControl w:val="0"/>
        <w:spacing w:line="120" w:lineRule="exact"/>
        <w:rPr>
          <w:rFonts w:ascii="Arial" w:hAnsi="Arial" w:cs="Arial"/>
          <w14:ligatures w14:val="none"/>
        </w:rPr>
      </w:pPr>
    </w:p>
    <w:p w14:paraId="14DC4317" w14:textId="77777777" w:rsidR="00430189" w:rsidRPr="00430189" w:rsidRDefault="00430189" w:rsidP="00430189">
      <w:pPr>
        <w:pStyle w:val="NormalWeb"/>
        <w:rPr>
          <w:rFonts w:ascii="Arial" w:hAnsi="Arial" w:cs="Arial"/>
          <w:color w:val="3366CC"/>
        </w:rPr>
      </w:pPr>
      <w:r w:rsidRPr="00430189">
        <w:rPr>
          <w:rStyle w:val="Strong"/>
          <w:rFonts w:ascii="Arial" w:hAnsi="Arial" w:cs="Arial"/>
          <w:color w:val="3366CC"/>
          <w:u w:val="single"/>
        </w:rPr>
        <w:t>What if you can’t attend this workshop?</w:t>
      </w:r>
    </w:p>
    <w:p w14:paraId="6106782F" w14:textId="78DE44E7" w:rsidR="00430189" w:rsidRPr="00430189" w:rsidRDefault="00430189" w:rsidP="00430189">
      <w:pPr>
        <w:pStyle w:val="NormalWeb"/>
        <w:rPr>
          <w:rFonts w:ascii="Arial" w:hAnsi="Arial" w:cs="Arial"/>
        </w:rPr>
      </w:pPr>
      <w:r w:rsidRPr="00430189">
        <w:rPr>
          <w:rFonts w:ascii="Arial" w:hAnsi="Arial" w:cs="Arial"/>
        </w:rPr>
        <w:t xml:space="preserve">Please ring to let us know so that we can discuss your </w:t>
      </w:r>
      <w:proofErr w:type="gramStart"/>
      <w:r w:rsidRPr="00430189">
        <w:rPr>
          <w:rFonts w:ascii="Arial" w:hAnsi="Arial" w:cs="Arial"/>
        </w:rPr>
        <w:t>particular needs</w:t>
      </w:r>
      <w:proofErr w:type="gramEnd"/>
      <w:r w:rsidRPr="00430189">
        <w:rPr>
          <w:rFonts w:ascii="Arial" w:hAnsi="Arial" w:cs="Arial"/>
        </w:rPr>
        <w:t>. It may be that you will have to wait for the next workshop.</w:t>
      </w:r>
    </w:p>
    <w:p w14:paraId="503D9111" w14:textId="77777777" w:rsidR="00430189" w:rsidRPr="00430189" w:rsidRDefault="00430189" w:rsidP="00430189">
      <w:pPr>
        <w:pStyle w:val="NormalWeb"/>
        <w:rPr>
          <w:rFonts w:ascii="Arial" w:hAnsi="Arial" w:cs="Arial"/>
          <w:color w:val="3366CC"/>
        </w:rPr>
      </w:pPr>
      <w:r w:rsidRPr="00430189">
        <w:rPr>
          <w:rStyle w:val="Strong"/>
          <w:rFonts w:ascii="Arial" w:hAnsi="Arial" w:cs="Arial"/>
          <w:color w:val="3366CC"/>
          <w:u w:val="single"/>
        </w:rPr>
        <w:t>What if you book on a workshop but then can’t attend?</w:t>
      </w:r>
    </w:p>
    <w:p w14:paraId="780A6447" w14:textId="77777777" w:rsidR="00430189" w:rsidRDefault="00430189" w:rsidP="00430189">
      <w:pPr>
        <w:pStyle w:val="NormalWeb"/>
        <w:rPr>
          <w:rFonts w:ascii="Arial" w:hAnsi="Arial" w:cs="Arial"/>
        </w:rPr>
      </w:pPr>
      <w:r w:rsidRPr="00430189">
        <w:rPr>
          <w:rFonts w:ascii="Arial" w:hAnsi="Arial" w:cs="Arial"/>
        </w:rPr>
        <w:t xml:space="preserve">Let us know in advance of the workshop and your child will remain on our follow-up waiting list until we run the next workshop. </w:t>
      </w:r>
    </w:p>
    <w:p w14:paraId="64F32BE4" w14:textId="5F1D09B6" w:rsidR="00430189" w:rsidRPr="00430189" w:rsidRDefault="00430189" w:rsidP="00430189">
      <w:pPr>
        <w:pStyle w:val="NormalWeb"/>
        <w:rPr>
          <w:rFonts w:ascii="Arial" w:hAnsi="Arial" w:cs="Arial"/>
        </w:rPr>
      </w:pPr>
      <w:r w:rsidRPr="00430189">
        <w:rPr>
          <w:rStyle w:val="Strong"/>
          <w:rFonts w:ascii="Arial" w:hAnsi="Arial" w:cs="Arial"/>
          <w:u w:val="single"/>
        </w:rPr>
        <w:t>If you do not let us know that you cannot attend, your child will be discharged from our service.</w:t>
      </w:r>
    </w:p>
    <w:p w14:paraId="5FE7A730" w14:textId="77777777" w:rsidR="00430189" w:rsidRPr="00430189" w:rsidRDefault="00430189" w:rsidP="00430189">
      <w:pPr>
        <w:pStyle w:val="NormalWeb"/>
        <w:spacing w:after="240" w:afterAutospacing="0"/>
        <w:rPr>
          <w:rFonts w:ascii="Arial" w:hAnsi="Arial" w:cs="Arial"/>
        </w:rPr>
      </w:pPr>
      <w:r w:rsidRPr="00430189">
        <w:rPr>
          <w:rFonts w:ascii="Arial" w:hAnsi="Arial" w:cs="Arial"/>
        </w:rPr>
        <w:t> </w:t>
      </w:r>
    </w:p>
    <w:p w14:paraId="1EEB972C" w14:textId="77777777" w:rsidR="009359AA" w:rsidRDefault="00430189" w:rsidP="00430189">
      <w:pPr>
        <w:pStyle w:val="NormalWeb"/>
        <w:spacing w:after="240" w:afterAutospacing="0"/>
        <w:rPr>
          <w:rFonts w:ascii="Arial" w:hAnsi="Arial" w:cs="Arial"/>
        </w:rPr>
      </w:pPr>
      <w:r w:rsidRPr="00430189">
        <w:rPr>
          <w:rFonts w:ascii="Arial" w:hAnsi="Arial" w:cs="Arial"/>
        </w:rPr>
        <w:t>If you have any questions, please contact the department on 0151 2</w:t>
      </w:r>
      <w:r w:rsidR="009359AA">
        <w:rPr>
          <w:rFonts w:ascii="Arial" w:hAnsi="Arial" w:cs="Arial"/>
        </w:rPr>
        <w:t>95 3990 (Liverpool) or 0151 2</w:t>
      </w:r>
      <w:r w:rsidRPr="00430189">
        <w:rPr>
          <w:rFonts w:ascii="Arial" w:hAnsi="Arial" w:cs="Arial"/>
        </w:rPr>
        <w:t xml:space="preserve">47 </w:t>
      </w:r>
      <w:r w:rsidR="009359AA">
        <w:rPr>
          <w:rFonts w:ascii="Arial" w:hAnsi="Arial" w:cs="Arial"/>
        </w:rPr>
        <w:t>6109 (Sefton)</w:t>
      </w:r>
    </w:p>
    <w:p w14:paraId="5505C2B7" w14:textId="4F34EDF8" w:rsidR="00430189" w:rsidRPr="00430189" w:rsidRDefault="009359AA" w:rsidP="00430189">
      <w:pPr>
        <w:pStyle w:val="NormalWeb"/>
        <w:spacing w:after="240" w:afterAutospacing="0"/>
        <w:rPr>
          <w:rFonts w:ascii="Arial" w:hAnsi="Arial" w:cs="Arial"/>
        </w:rPr>
      </w:pPr>
      <w:r>
        <w:rPr>
          <w:rFonts w:ascii="Arial" w:hAnsi="Arial" w:cs="Arial"/>
        </w:rPr>
        <w:t xml:space="preserve">Email: </w:t>
      </w:r>
      <w:hyperlink r:id="rId7" w:history="1">
        <w:r w:rsidRPr="00074B92">
          <w:rPr>
            <w:rStyle w:val="Hyperlink"/>
            <w:rFonts w:ascii="Arial" w:hAnsi="Arial" w:cs="Arial"/>
          </w:rPr>
          <w:t>childrensslt@alderhey.nhs.uk</w:t>
        </w:r>
      </w:hyperlink>
      <w:r w:rsidR="00430189" w:rsidRPr="00430189">
        <w:rPr>
          <w:rFonts w:ascii="Arial" w:hAnsi="Arial" w:cs="Arial"/>
        </w:rPr>
        <w:t> </w:t>
      </w:r>
    </w:p>
    <w:p w14:paraId="3B1D5832" w14:textId="77777777" w:rsidR="00A03E9B" w:rsidRPr="00430189" w:rsidRDefault="00A03E9B" w:rsidP="00096D5A">
      <w:pPr>
        <w:spacing w:before="200" w:after="200"/>
        <w:rPr>
          <w:rFonts w:ascii="Arial" w:hAnsi="Arial" w:cs="Arial"/>
          <w:lang w:eastAsia="en-US"/>
        </w:rPr>
      </w:pPr>
    </w:p>
    <w:p w14:paraId="0F4EC55B" w14:textId="40987CD2" w:rsidR="00A03E9B" w:rsidRDefault="00A03E9B" w:rsidP="00096D5A">
      <w:pPr>
        <w:spacing w:before="200" w:after="200"/>
        <w:rPr>
          <w:rFonts w:ascii="Arial" w:hAnsi="Arial" w:cs="Arial"/>
          <w:lang w:eastAsia="en-US"/>
        </w:rPr>
      </w:pPr>
    </w:p>
    <w:p w14:paraId="5BF5EF07" w14:textId="41B5FDD7" w:rsidR="00A03E9B" w:rsidRDefault="00A03E9B" w:rsidP="00096D5A">
      <w:pPr>
        <w:spacing w:before="200" w:after="200"/>
        <w:rPr>
          <w:rFonts w:ascii="Arial" w:hAnsi="Arial" w:cs="Arial"/>
          <w:lang w:eastAsia="en-US"/>
        </w:rPr>
      </w:pPr>
    </w:p>
    <w:p w14:paraId="7DD7F94B" w14:textId="77777777" w:rsidR="00430189" w:rsidRDefault="00430189" w:rsidP="00096D5A">
      <w:pPr>
        <w:spacing w:before="200" w:after="200"/>
        <w:rPr>
          <w:rFonts w:ascii="Arial" w:hAnsi="Arial" w:cs="Arial"/>
          <w:lang w:eastAsia="en-US"/>
        </w:rPr>
      </w:pPr>
    </w:p>
    <w:p w14:paraId="04DFB783" w14:textId="77777777" w:rsidR="00A03E9B" w:rsidRDefault="00A03E9B" w:rsidP="00096D5A">
      <w:pPr>
        <w:spacing w:before="200" w:after="200"/>
        <w:rPr>
          <w:rFonts w:ascii="Arial" w:hAnsi="Arial" w:cs="Arial"/>
          <w:lang w:eastAsia="en-US"/>
        </w:rPr>
      </w:pPr>
    </w:p>
    <w:p w14:paraId="158FD982" w14:textId="77777777" w:rsidR="00A03E9B" w:rsidRDefault="00A03E9B" w:rsidP="00096D5A">
      <w:pPr>
        <w:spacing w:before="200" w:after="200"/>
        <w:rPr>
          <w:rFonts w:ascii="Arial" w:hAnsi="Arial" w:cs="Arial"/>
          <w:lang w:eastAsia="en-US"/>
        </w:rPr>
      </w:pPr>
    </w:p>
    <w:p w14:paraId="4A981D8D" w14:textId="77777777" w:rsidR="00A03E9B" w:rsidRDefault="0074739A" w:rsidP="00096D5A">
      <w:pPr>
        <w:spacing w:before="200" w:after="200"/>
        <w:rPr>
          <w:rFonts w:ascii="Arial" w:hAnsi="Arial" w:cs="Arial"/>
          <w:lang w:eastAsia="en-US"/>
        </w:rPr>
      </w:pPr>
      <w:r>
        <w:rPr>
          <w:rFonts w:ascii="Arial" w:hAnsi="Arial" w:cs="Arial"/>
          <w:b/>
          <w:noProof/>
          <w14:ligatures w14:val="none"/>
          <w14:cntxtAlts w14:val="0"/>
        </w:rPr>
        <mc:AlternateContent>
          <mc:Choice Requires="wps">
            <w:drawing>
              <wp:anchor distT="0" distB="0" distL="114300" distR="114300" simplePos="0" relativeHeight="251691008" behindDoc="0" locked="0" layoutInCell="1" allowOverlap="1" wp14:anchorId="6F65AC95" wp14:editId="2A9AC4DF">
                <wp:simplePos x="0" y="0"/>
                <wp:positionH relativeFrom="column">
                  <wp:posOffset>-88178</wp:posOffset>
                </wp:positionH>
                <wp:positionV relativeFrom="paragraph">
                  <wp:posOffset>60948</wp:posOffset>
                </wp:positionV>
                <wp:extent cx="3094355" cy="15938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094355" cy="159385"/>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5D0AB" w14:textId="77777777" w:rsidR="0074739A" w:rsidRDefault="0074739A" w:rsidP="00747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5AC95" id="_x0000_t202" coordsize="21600,21600" o:spt="202" path="m,l,21600r21600,l21600,xe">
                <v:stroke joinstyle="miter"/>
                <v:path gradientshapeok="t" o:connecttype="rect"/>
              </v:shapetype>
              <v:shape id="Text Box 17" o:spid="_x0000_s1026" type="#_x0000_t202" style="position:absolute;margin-left:-6.95pt;margin-top:4.8pt;width:243.65pt;height:1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" fillcolor="#92d050" stroked="f" strokeweight=".5pt">
                <v:textbox>
                  <w:txbxContent>
                    <w:p w14:paraId="6CA5D0AB" w14:textId="77777777" w:rsidR="0074739A" w:rsidRDefault="0074739A" w:rsidP="0074739A"/>
                  </w:txbxContent>
                </v:textbox>
              </v:shape>
            </w:pict>
          </mc:Fallback>
        </mc:AlternateContent>
      </w:r>
    </w:p>
    <w:p w14:paraId="48B29572" w14:textId="77777777" w:rsidR="00A03E9B" w:rsidRDefault="00A03E9B" w:rsidP="00096D5A">
      <w:pPr>
        <w:spacing w:before="200" w:after="200"/>
        <w:rPr>
          <w:rFonts w:ascii="Arial" w:hAnsi="Arial" w:cs="Arial"/>
          <w:lang w:eastAsia="en-US"/>
        </w:rPr>
      </w:pPr>
    </w:p>
    <w:p w14:paraId="061C0D7C" w14:textId="77777777" w:rsidR="00A03E9B" w:rsidRDefault="00A03E9B" w:rsidP="00096D5A">
      <w:pPr>
        <w:spacing w:before="200" w:after="200"/>
        <w:rPr>
          <w:rFonts w:ascii="Arial" w:hAnsi="Arial" w:cs="Arial"/>
          <w:lang w:eastAsia="en-US"/>
        </w:rPr>
      </w:pPr>
    </w:p>
    <w:p w14:paraId="7D3E0411" w14:textId="77777777" w:rsidR="00A03E9B" w:rsidRDefault="00A03E9B" w:rsidP="00096D5A">
      <w:pPr>
        <w:spacing w:before="200" w:after="200"/>
        <w:rPr>
          <w:rFonts w:ascii="Arial" w:hAnsi="Arial" w:cs="Arial"/>
          <w:lang w:eastAsia="en-US"/>
        </w:rPr>
      </w:pPr>
    </w:p>
    <w:p w14:paraId="4F2EFEF4" w14:textId="77777777" w:rsidR="00A03E9B" w:rsidRDefault="00A03E9B" w:rsidP="00096D5A">
      <w:pPr>
        <w:spacing w:before="200" w:after="200"/>
        <w:rPr>
          <w:rFonts w:ascii="Arial" w:hAnsi="Arial" w:cs="Arial"/>
          <w:lang w:eastAsia="en-US"/>
        </w:rPr>
      </w:pPr>
    </w:p>
    <w:p w14:paraId="58F7BD5E" w14:textId="77777777" w:rsidR="00A03E9B" w:rsidRDefault="00A03E9B" w:rsidP="00096D5A">
      <w:pPr>
        <w:spacing w:before="200" w:after="200"/>
        <w:rPr>
          <w:rFonts w:ascii="Arial" w:hAnsi="Arial" w:cs="Arial"/>
          <w:lang w:eastAsia="en-US"/>
        </w:rPr>
      </w:pPr>
    </w:p>
    <w:p w14:paraId="058AA8E2" w14:textId="3726D4BF" w:rsidR="0074739A" w:rsidRDefault="009359AA" w:rsidP="00096D5A">
      <w:pPr>
        <w:spacing w:before="200" w:after="200"/>
        <w:rPr>
          <w:rFonts w:ascii="Arial" w:hAnsi="Arial" w:cs="Arial"/>
          <w:lang w:eastAsia="en-US"/>
        </w:rPr>
      </w:pPr>
      <w:r>
        <w:rPr>
          <w:rFonts w:ascii="Arial" w:hAnsi="Arial" w:cs="Arial"/>
          <w:lang w:eastAsia="en-US"/>
        </w:rPr>
        <w:t>T</w:t>
      </w:r>
      <w:r w:rsidR="00096D5A" w:rsidRPr="00CF7354">
        <w:rPr>
          <w:rFonts w:ascii="Arial" w:hAnsi="Arial" w:cs="Arial"/>
          <w:lang w:eastAsia="en-US"/>
        </w:rPr>
        <w:t xml:space="preserve">his leaflet only gives general information.  You must always discuss the individual treatment of your child with the appropriate member of staff.  Do not rely on this leaflet alone for information about your child’s treatment. </w:t>
      </w:r>
    </w:p>
    <w:p w14:paraId="337D9396" w14:textId="77777777" w:rsidR="00096D5A" w:rsidRPr="00CF7354" w:rsidRDefault="00096D5A" w:rsidP="00096D5A">
      <w:pPr>
        <w:spacing w:before="200" w:after="200"/>
        <w:rPr>
          <w:rFonts w:ascii="Arial" w:hAnsi="Arial" w:cs="Arial"/>
          <w:lang w:eastAsia="en-US"/>
        </w:rPr>
      </w:pPr>
      <w:r w:rsidRPr="00CF7354">
        <w:rPr>
          <w:rFonts w:ascii="Arial" w:hAnsi="Arial" w:cs="Arial"/>
          <w:lang w:eastAsia="en-US"/>
        </w:rPr>
        <w:t>This information can be made available in other languages and formats if requested.</w:t>
      </w:r>
    </w:p>
    <w:p w14:paraId="73939EC8" w14:textId="77777777" w:rsidR="00C963BB" w:rsidRPr="00512859" w:rsidRDefault="00C963BB" w:rsidP="00512859">
      <w:pPr>
        <w:spacing w:before="120" w:line="260" w:lineRule="exact"/>
        <w:rPr>
          <w:rFonts w:ascii="Arial" w:hAnsi="Arial" w:cs="Arial"/>
          <w:spacing w:val="-4"/>
          <w14:ligatures w14:val="none"/>
        </w:rPr>
      </w:pPr>
      <w:r w:rsidRPr="00512859">
        <w:rPr>
          <w:rFonts w:ascii="Arial" w:hAnsi="Arial" w:cs="Arial"/>
          <w:spacing w:val="-4"/>
          <w14:ligatures w14:val="none"/>
        </w:rPr>
        <w:t>Alder Hey Children’s NHS Foundation Trust</w:t>
      </w:r>
    </w:p>
    <w:p w14:paraId="013F4ED4" w14:textId="77777777" w:rsidR="00C963BB" w:rsidRDefault="00C963BB" w:rsidP="00512859">
      <w:pPr>
        <w:spacing w:line="250" w:lineRule="exact"/>
        <w:rPr>
          <w:rFonts w:ascii="Arial" w:hAnsi="Arial" w:cs="Arial"/>
          <w14:ligatures w14:val="none"/>
        </w:rPr>
      </w:pPr>
      <w:r>
        <w:rPr>
          <w:rFonts w:ascii="Arial" w:hAnsi="Arial" w:cs="Arial"/>
          <w14:ligatures w14:val="none"/>
        </w:rPr>
        <w:t>Eaton Road</w:t>
      </w:r>
    </w:p>
    <w:p w14:paraId="74BFCB57" w14:textId="77777777" w:rsidR="00C963BB" w:rsidRDefault="00A03E9B" w:rsidP="00512859">
      <w:pPr>
        <w:spacing w:line="250" w:lineRule="exact"/>
        <w:rPr>
          <w:rFonts w:ascii="Arial" w:hAnsi="Arial" w:cs="Arial"/>
          <w14:ligatures w14:val="none"/>
        </w:rPr>
      </w:pPr>
      <w:r>
        <w:rPr>
          <w:rFonts w:ascii="Times New Roman" w:hAnsi="Times New Roman"/>
          <w:noProof/>
          <w:color w:val="auto"/>
          <w:kern w:val="0"/>
          <w14:ligatures w14:val="none"/>
          <w14:cntxtAlts w14:val="0"/>
        </w:rPr>
        <w:drawing>
          <wp:anchor distT="36576" distB="36576" distL="36576" distR="36576" simplePos="0" relativeHeight="251664384" behindDoc="1" locked="0" layoutInCell="1" allowOverlap="1" wp14:anchorId="0E7F696B" wp14:editId="48FBEF82">
            <wp:simplePos x="0" y="0"/>
            <wp:positionH relativeFrom="column">
              <wp:posOffset>1951990</wp:posOffset>
            </wp:positionH>
            <wp:positionV relativeFrom="paragraph">
              <wp:posOffset>131445</wp:posOffset>
            </wp:positionV>
            <wp:extent cx="708025" cy="5829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025" cy="582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63BB">
        <w:rPr>
          <w:rFonts w:ascii="Arial" w:hAnsi="Arial" w:cs="Arial"/>
          <w14:ligatures w14:val="none"/>
        </w:rPr>
        <w:t>Liverpool</w:t>
      </w:r>
    </w:p>
    <w:p w14:paraId="7CE8CEE0" w14:textId="77777777" w:rsidR="00C963BB" w:rsidRDefault="00C963BB" w:rsidP="00512859">
      <w:pPr>
        <w:spacing w:line="250" w:lineRule="exact"/>
        <w:rPr>
          <w:rFonts w:ascii="Arial" w:hAnsi="Arial" w:cs="Arial"/>
          <w14:ligatures w14:val="none"/>
        </w:rPr>
      </w:pPr>
      <w:r>
        <w:rPr>
          <w:rFonts w:ascii="Arial" w:hAnsi="Arial" w:cs="Arial"/>
          <w14:ligatures w14:val="none"/>
        </w:rPr>
        <w:t>L12 2AP</w:t>
      </w:r>
    </w:p>
    <w:p w14:paraId="0A555FF0" w14:textId="77777777" w:rsidR="00C963BB" w:rsidRDefault="00C963BB" w:rsidP="00512859">
      <w:pPr>
        <w:spacing w:line="250" w:lineRule="exact"/>
        <w:rPr>
          <w:rFonts w:ascii="Arial" w:hAnsi="Arial" w:cs="Arial"/>
          <w14:ligatures w14:val="none"/>
        </w:rPr>
      </w:pPr>
      <w:r>
        <w:rPr>
          <w:rFonts w:ascii="Arial" w:hAnsi="Arial" w:cs="Arial"/>
          <w14:ligatures w14:val="none"/>
        </w:rPr>
        <w:t>Tel: 0151 228 4811</w:t>
      </w:r>
    </w:p>
    <w:p w14:paraId="084E37B5" w14:textId="77777777" w:rsidR="00C963BB" w:rsidRDefault="00000000" w:rsidP="00912916">
      <w:pPr>
        <w:spacing w:before="160" w:line="250" w:lineRule="exact"/>
        <w:rPr>
          <w:rFonts w:ascii="Arial" w:hAnsi="Arial" w:cs="Arial"/>
          <w14:ligatures w14:val="none"/>
        </w:rPr>
      </w:pPr>
      <w:hyperlink r:id="rId9" w:history="1">
        <w:r w:rsidR="00A93513" w:rsidRPr="00C51A82">
          <w:rPr>
            <w:rStyle w:val="Hyperlink"/>
            <w:rFonts w:ascii="Arial" w:hAnsi="Arial" w:cs="Arial"/>
            <w14:ligatures w14:val="none"/>
          </w:rPr>
          <w:t>www.alderhey.nhs.uk</w:t>
        </w:r>
      </w:hyperlink>
    </w:p>
    <w:p w14:paraId="3BBBD31A" w14:textId="77777777" w:rsidR="00096D5A" w:rsidRDefault="00C963BB" w:rsidP="00912916">
      <w:pPr>
        <w:spacing w:before="120"/>
        <w:rPr>
          <w:rFonts w:ascii="Arial" w:hAnsi="Arial" w:cs="Arial"/>
          <w:b/>
          <w:bCs/>
          <w14:ligatures w14:val="none"/>
        </w:rPr>
      </w:pPr>
      <w:r>
        <w:rPr>
          <w:rFonts w:ascii="Arial" w:hAnsi="Arial" w:cs="Arial"/>
          <w:b/>
          <w:bCs/>
          <w14:ligatures w14:val="none"/>
        </w:rPr>
        <w:t xml:space="preserve">© Alder Hey </w:t>
      </w:r>
    </w:p>
    <w:p w14:paraId="2F9E56B3" w14:textId="403A6B88" w:rsidR="00A03E9B" w:rsidRDefault="00C963BB" w:rsidP="00CE403F">
      <w:pPr>
        <w:spacing w:before="120"/>
        <w:rPr>
          <w:rFonts w:ascii="Arial" w:hAnsi="Arial" w:cs="Arial"/>
          <w:b/>
          <w:bCs/>
          <w14:ligatures w14:val="none"/>
        </w:rPr>
      </w:pPr>
      <w:r>
        <w:rPr>
          <w:rFonts w:ascii="Arial" w:hAnsi="Arial" w:cs="Arial"/>
          <w:b/>
          <w:bCs/>
          <w14:ligatures w14:val="none"/>
        </w:rPr>
        <w:t xml:space="preserve">Review Date: </w:t>
      </w:r>
      <w:r w:rsidR="0092124D">
        <w:rPr>
          <w:rFonts w:ascii="Arial" w:hAnsi="Arial" w:cs="Arial"/>
          <w:b/>
          <w:bCs/>
          <w14:ligatures w14:val="none"/>
        </w:rPr>
        <w:t>March 2028</w:t>
      </w:r>
    </w:p>
    <w:p w14:paraId="41263965" w14:textId="6B471732" w:rsidR="009359AA" w:rsidRDefault="00C963BB" w:rsidP="00CE403F">
      <w:pPr>
        <w:spacing w:before="120"/>
        <w:rPr>
          <w:rFonts w:ascii="Arial" w:hAnsi="Arial" w:cs="Arial"/>
          <w:b/>
          <w:bCs/>
          <w14:ligatures w14:val="none"/>
        </w:rPr>
      </w:pPr>
      <w:r>
        <w:rPr>
          <w:rFonts w:ascii="Arial" w:hAnsi="Arial" w:cs="Arial"/>
          <w:b/>
          <w:bCs/>
          <w14:ligatures w14:val="none"/>
        </w:rPr>
        <w:t>PIAG</w:t>
      </w:r>
      <w:r w:rsidR="0092124D">
        <w:rPr>
          <w:rFonts w:ascii="Arial" w:hAnsi="Arial" w:cs="Arial"/>
          <w:b/>
          <w:bCs/>
          <w14:ligatures w14:val="none"/>
        </w:rPr>
        <w:t xml:space="preserve"> 589</w:t>
      </w:r>
    </w:p>
    <w:p w14:paraId="01446629" w14:textId="5B23F4CE" w:rsidR="009359AA" w:rsidRDefault="009359AA" w:rsidP="00CE403F">
      <w:pPr>
        <w:spacing w:before="120"/>
        <w:rPr>
          <w:rFonts w:ascii="Arial" w:hAnsi="Arial" w:cs="Arial"/>
          <w:b/>
          <w:bCs/>
          <w14:ligatures w14:val="none"/>
        </w:rPr>
      </w:pPr>
      <w:r>
        <w:rPr>
          <w:rFonts w:ascii="Times New Roman" w:hAnsi="Times New Roman"/>
          <w:noProof/>
          <w:color w:val="auto"/>
          <w:kern w:val="0"/>
          <w14:ligatures w14:val="none"/>
          <w14:cntxtAlts w14:val="0"/>
        </w:rPr>
        <w:drawing>
          <wp:anchor distT="36576" distB="36576" distL="36576" distR="36576" simplePos="0" relativeHeight="251658752" behindDoc="1" locked="0" layoutInCell="1" allowOverlap="1" wp14:anchorId="04202C91" wp14:editId="5DDB9982">
            <wp:simplePos x="0" y="0"/>
            <wp:positionH relativeFrom="column">
              <wp:posOffset>-49530</wp:posOffset>
            </wp:positionH>
            <wp:positionV relativeFrom="paragraph">
              <wp:posOffset>92075</wp:posOffset>
            </wp:positionV>
            <wp:extent cx="3096260" cy="160210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6260" cy="1602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53F1999" w14:textId="6B815197" w:rsidR="009359AA" w:rsidRDefault="009359AA" w:rsidP="00CE403F">
      <w:pPr>
        <w:spacing w:before="120"/>
        <w:rPr>
          <w:rFonts w:ascii="Arial" w:hAnsi="Arial" w:cs="Arial"/>
          <w:b/>
          <w:bCs/>
          <w14:ligatures w14:val="none"/>
        </w:rPr>
      </w:pPr>
    </w:p>
    <w:p w14:paraId="727203B9" w14:textId="77777777" w:rsidR="009359AA" w:rsidRDefault="009359AA" w:rsidP="00CE403F">
      <w:pPr>
        <w:spacing w:before="120"/>
        <w:rPr>
          <w:rFonts w:ascii="Arial" w:hAnsi="Arial" w:cs="Arial"/>
          <w:b/>
          <w:bCs/>
          <w14:ligatures w14:val="none"/>
        </w:rPr>
      </w:pPr>
    </w:p>
    <w:p w14:paraId="6870EB17" w14:textId="70C5E1BD" w:rsidR="00C963BB" w:rsidRDefault="00C963BB" w:rsidP="00CE403F">
      <w:pPr>
        <w:spacing w:before="120"/>
        <w:rPr>
          <w:rFonts w:ascii="Arial" w:hAnsi="Arial" w:cs="Arial"/>
          <w:b/>
          <w:bCs/>
          <w14:ligatures w14:val="none"/>
        </w:rPr>
      </w:pPr>
      <w:r>
        <w:rPr>
          <w:rFonts w:ascii="Arial" w:hAnsi="Arial" w:cs="Arial"/>
          <w:b/>
          <w:bCs/>
          <w14:ligatures w14:val="none"/>
        </w:rPr>
        <w:t xml:space="preserve">: </w:t>
      </w:r>
    </w:p>
    <w:p w14:paraId="4EF7B7EF" w14:textId="77777777" w:rsidR="00A03E9B" w:rsidRDefault="00A03E9B" w:rsidP="00B02DE3">
      <w:pPr>
        <w:widowControl w:val="0"/>
      </w:pPr>
    </w:p>
    <w:p w14:paraId="105818DB" w14:textId="77777777" w:rsidR="00A03E9B" w:rsidRDefault="00A03E9B" w:rsidP="00B02DE3">
      <w:pPr>
        <w:widowControl w:val="0"/>
      </w:pPr>
    </w:p>
    <w:p w14:paraId="1EBE328C" w14:textId="77777777" w:rsidR="00A03E9B" w:rsidRDefault="00A03E9B" w:rsidP="00B02DE3">
      <w:pPr>
        <w:widowControl w:val="0"/>
      </w:pPr>
    </w:p>
    <w:p w14:paraId="01A5E60D" w14:textId="77777777" w:rsidR="00A03E9B" w:rsidRDefault="00A03E9B" w:rsidP="00B02DE3">
      <w:pPr>
        <w:widowControl w:val="0"/>
      </w:pPr>
    </w:p>
    <w:p w14:paraId="5477353F" w14:textId="77777777" w:rsidR="00A03E9B" w:rsidRDefault="00A03E9B" w:rsidP="00B02DE3">
      <w:pPr>
        <w:widowControl w:val="0"/>
      </w:pPr>
    </w:p>
    <w:p w14:paraId="7C429863" w14:textId="77777777" w:rsidR="00A03E9B" w:rsidRDefault="00A03E9B" w:rsidP="00B02DE3">
      <w:pPr>
        <w:widowControl w:val="0"/>
      </w:pPr>
    </w:p>
    <w:p w14:paraId="21DD05DA" w14:textId="77777777" w:rsidR="00BE0D66" w:rsidRDefault="00A03E9B" w:rsidP="00C963BB">
      <w:pPr>
        <w:pStyle w:val="BodyText"/>
        <w:spacing w:line="273" w:lineRule="auto"/>
        <w:jc w:val="center"/>
        <w:rPr>
          <w:rFonts w:ascii="Arial" w:hAnsi="Arial" w:cs="Arial"/>
          <w:b/>
          <w:bCs/>
          <w:sz w:val="36"/>
          <w:szCs w:val="36"/>
          <w14:ligatures w14:val="none"/>
        </w:rPr>
      </w:pPr>
      <w:r>
        <w:rPr>
          <w:rFonts w:cs="Arial"/>
          <w:b/>
          <w:noProof/>
          <w:szCs w:val="22"/>
        </w:rPr>
        <w:drawing>
          <wp:anchor distT="0" distB="0" distL="114300" distR="114300" simplePos="0" relativeHeight="251674624" behindDoc="0" locked="0" layoutInCell="1" allowOverlap="1" wp14:anchorId="62D860A9" wp14:editId="5B9E39E6">
            <wp:simplePos x="0" y="0"/>
            <wp:positionH relativeFrom="column">
              <wp:posOffset>958850</wp:posOffset>
            </wp:positionH>
            <wp:positionV relativeFrom="paragraph">
              <wp:posOffset>42545</wp:posOffset>
            </wp:positionV>
            <wp:extent cx="1970405" cy="749300"/>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73" t="16750" r="7302" b="32250"/>
                    <a:stretch/>
                  </pic:blipFill>
                  <pic:spPr bwMode="auto">
                    <a:xfrm>
                      <a:off x="0" y="0"/>
                      <a:ext cx="1970405" cy="74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3647A6" w14:textId="77777777" w:rsidR="00BE0D66" w:rsidRDefault="00BE0D66" w:rsidP="00C47F5E">
      <w:pPr>
        <w:pStyle w:val="BodyText"/>
        <w:spacing w:line="273" w:lineRule="auto"/>
        <w:rPr>
          <w:rFonts w:ascii="Arial" w:hAnsi="Arial" w:cs="Arial"/>
          <w:b/>
          <w:bCs/>
          <w:sz w:val="36"/>
          <w:szCs w:val="36"/>
          <w14:ligatures w14:val="none"/>
        </w:rPr>
      </w:pPr>
    </w:p>
    <w:p w14:paraId="386781C6" w14:textId="77777777" w:rsidR="00D40FD8" w:rsidRDefault="00D40FD8" w:rsidP="00D40FD8">
      <w:pPr>
        <w:pStyle w:val="Default"/>
      </w:pPr>
    </w:p>
    <w:p w14:paraId="75EA53EE" w14:textId="77777777" w:rsidR="00A03E9B" w:rsidRDefault="00A03E9B" w:rsidP="00A03E9B">
      <w:pPr>
        <w:jc w:val="center"/>
        <w:rPr>
          <w:rFonts w:ascii="Arial" w:hAnsi="Arial" w:cs="Arial"/>
          <w:b/>
        </w:rPr>
      </w:pPr>
    </w:p>
    <w:p w14:paraId="39A2CAD8" w14:textId="67D3ADD5" w:rsidR="00A03E9B" w:rsidRPr="00945245" w:rsidRDefault="00430189" w:rsidP="00430189">
      <w:pPr>
        <w:jc w:val="center"/>
        <w:rPr>
          <w:rFonts w:ascii="Arial" w:hAnsi="Arial" w:cs="Arial"/>
          <w:b/>
          <w:sz w:val="28"/>
          <w:szCs w:val="28"/>
        </w:rPr>
      </w:pPr>
      <w:r>
        <w:rPr>
          <w:rFonts w:ascii="Arial" w:hAnsi="Arial" w:cs="Arial"/>
          <w:b/>
          <w:sz w:val="28"/>
          <w:szCs w:val="28"/>
        </w:rPr>
        <w:t>Community Speech and Language Therapy</w:t>
      </w:r>
    </w:p>
    <w:p w14:paraId="354CA433" w14:textId="77777777" w:rsidR="00A03E9B" w:rsidRPr="00945245" w:rsidRDefault="00A03E9B" w:rsidP="00A03E9B">
      <w:pPr>
        <w:jc w:val="center"/>
        <w:rPr>
          <w:rFonts w:ascii="Arial" w:hAnsi="Arial" w:cs="Arial"/>
          <w:b/>
          <w:sz w:val="28"/>
          <w:szCs w:val="28"/>
        </w:rPr>
      </w:pPr>
    </w:p>
    <w:p w14:paraId="5844094D" w14:textId="77777777" w:rsidR="0074739A" w:rsidRDefault="0074739A" w:rsidP="00A03E9B">
      <w:pPr>
        <w:jc w:val="center"/>
        <w:rPr>
          <w:rFonts w:ascii="Arial" w:hAnsi="Arial" w:cs="Arial"/>
          <w:b/>
          <w:color w:val="0070C0"/>
          <w:sz w:val="40"/>
          <w:szCs w:val="40"/>
        </w:rPr>
      </w:pPr>
    </w:p>
    <w:p w14:paraId="4525A178" w14:textId="4973E659" w:rsidR="00A03E9B" w:rsidRPr="00A03E9B" w:rsidRDefault="00430189" w:rsidP="00A03E9B">
      <w:pPr>
        <w:jc w:val="center"/>
        <w:rPr>
          <w:rFonts w:ascii="Arial" w:hAnsi="Arial" w:cs="Arial"/>
          <w:b/>
          <w:color w:val="0070C0"/>
          <w:sz w:val="40"/>
          <w:szCs w:val="40"/>
        </w:rPr>
      </w:pPr>
      <w:r>
        <w:rPr>
          <w:rFonts w:ascii="Arial" w:hAnsi="Arial" w:cs="Arial"/>
          <w:b/>
          <w:color w:val="0070C0"/>
          <w:sz w:val="40"/>
          <w:szCs w:val="40"/>
        </w:rPr>
        <w:t>Developing your child’s Joint Attention skills</w:t>
      </w:r>
    </w:p>
    <w:p w14:paraId="4FB051E8" w14:textId="77777777" w:rsidR="00A03E9B" w:rsidRDefault="00A03E9B" w:rsidP="00A03E9B">
      <w:pPr>
        <w:jc w:val="center"/>
        <w:rPr>
          <w:rFonts w:ascii="Arial" w:hAnsi="Arial" w:cs="Arial"/>
          <w:b/>
        </w:rPr>
      </w:pPr>
    </w:p>
    <w:p w14:paraId="3A431EE7" w14:textId="77777777" w:rsidR="00A03E9B" w:rsidRDefault="00A03E9B" w:rsidP="00A03E9B">
      <w:pPr>
        <w:jc w:val="center"/>
        <w:rPr>
          <w:rFonts w:ascii="Arial" w:hAnsi="Arial" w:cs="Arial"/>
          <w:b/>
        </w:rPr>
      </w:pPr>
    </w:p>
    <w:p w14:paraId="3C0553CB" w14:textId="77777777" w:rsidR="00A03E9B" w:rsidRDefault="00A03E9B" w:rsidP="00A03E9B">
      <w:pPr>
        <w:jc w:val="center"/>
        <w:rPr>
          <w:rFonts w:ascii="Arial" w:hAnsi="Arial" w:cs="Arial"/>
          <w:b/>
        </w:rPr>
      </w:pPr>
    </w:p>
    <w:p w14:paraId="336C5E5A" w14:textId="77777777" w:rsidR="00A03E9B" w:rsidRDefault="0074739A" w:rsidP="00A03E9B">
      <w:pPr>
        <w:jc w:val="center"/>
        <w:rPr>
          <w:rFonts w:ascii="Arial" w:hAnsi="Arial" w:cs="Arial"/>
          <w:b/>
        </w:rPr>
      </w:pPr>
      <w:r>
        <w:rPr>
          <w:rFonts w:ascii="Arial" w:hAnsi="Arial" w:cs="Arial"/>
          <w:b/>
          <w:noProof/>
          <w:szCs w:val="20"/>
        </w:rPr>
        <w:drawing>
          <wp:anchor distT="0" distB="0" distL="114300" distR="114300" simplePos="0" relativeHeight="251682816" behindDoc="1" locked="0" layoutInCell="1" allowOverlap="1" wp14:anchorId="1F0655B8" wp14:editId="51133721">
            <wp:simplePos x="0" y="0"/>
            <wp:positionH relativeFrom="column">
              <wp:posOffset>880745</wp:posOffset>
            </wp:positionH>
            <wp:positionV relativeFrom="paragraph">
              <wp:posOffset>74930</wp:posOffset>
            </wp:positionV>
            <wp:extent cx="1188085" cy="17995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2"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6C60BC" w14:textId="77777777" w:rsidR="00A03E9B" w:rsidRDefault="00A03E9B" w:rsidP="00A03E9B">
      <w:pPr>
        <w:jc w:val="center"/>
        <w:rPr>
          <w:rFonts w:ascii="Arial" w:hAnsi="Arial" w:cs="Arial"/>
          <w:b/>
        </w:rPr>
      </w:pPr>
    </w:p>
    <w:p w14:paraId="5BC7F56B" w14:textId="77777777" w:rsidR="00A03E9B" w:rsidRDefault="00A03E9B" w:rsidP="00A03E9B">
      <w:pPr>
        <w:jc w:val="center"/>
        <w:rPr>
          <w:rFonts w:ascii="Arial" w:hAnsi="Arial" w:cs="Arial"/>
          <w:b/>
        </w:rPr>
      </w:pPr>
    </w:p>
    <w:p w14:paraId="211F0402" w14:textId="77777777" w:rsidR="00A03E9B" w:rsidRDefault="00A03E9B" w:rsidP="00A03E9B">
      <w:pPr>
        <w:jc w:val="right"/>
        <w:rPr>
          <w:rFonts w:ascii="Arial" w:hAnsi="Arial" w:cs="Arial"/>
          <w:b/>
        </w:rPr>
      </w:pPr>
    </w:p>
    <w:p w14:paraId="3DE9770D" w14:textId="77777777" w:rsidR="00A03E9B" w:rsidRDefault="00A03E9B" w:rsidP="00A03E9B">
      <w:pPr>
        <w:jc w:val="center"/>
        <w:rPr>
          <w:rFonts w:ascii="Arial" w:hAnsi="Arial" w:cs="Arial"/>
          <w:b/>
        </w:rPr>
      </w:pPr>
    </w:p>
    <w:p w14:paraId="4088FBA6" w14:textId="77777777" w:rsidR="00A03E9B" w:rsidRDefault="00A03E9B" w:rsidP="00A03E9B">
      <w:pPr>
        <w:jc w:val="center"/>
        <w:rPr>
          <w:rFonts w:ascii="Arial" w:hAnsi="Arial" w:cs="Arial"/>
          <w:b/>
        </w:rPr>
      </w:pPr>
    </w:p>
    <w:p w14:paraId="622AE58C" w14:textId="77777777" w:rsidR="00A03E9B" w:rsidRDefault="00A03E9B" w:rsidP="00A03E9B">
      <w:pPr>
        <w:jc w:val="center"/>
        <w:rPr>
          <w:rFonts w:ascii="Arial" w:hAnsi="Arial" w:cs="Arial"/>
          <w:b/>
        </w:rPr>
      </w:pPr>
    </w:p>
    <w:p w14:paraId="22B50853" w14:textId="77777777" w:rsidR="00A03E9B" w:rsidRDefault="00A03E9B" w:rsidP="00A03E9B">
      <w:pPr>
        <w:jc w:val="center"/>
        <w:rPr>
          <w:rFonts w:ascii="Arial" w:hAnsi="Arial" w:cs="Arial"/>
          <w:b/>
        </w:rPr>
      </w:pPr>
    </w:p>
    <w:p w14:paraId="160D112D" w14:textId="77777777" w:rsidR="00A03E9B" w:rsidRDefault="00A03E9B" w:rsidP="00A03E9B">
      <w:pPr>
        <w:jc w:val="center"/>
        <w:rPr>
          <w:rFonts w:ascii="Arial" w:hAnsi="Arial" w:cs="Arial"/>
          <w:b/>
        </w:rPr>
      </w:pPr>
    </w:p>
    <w:p w14:paraId="0E58A798" w14:textId="77777777" w:rsidR="00A03E9B" w:rsidRDefault="00A03E9B" w:rsidP="00A03E9B">
      <w:pPr>
        <w:jc w:val="center"/>
        <w:rPr>
          <w:rFonts w:ascii="Arial" w:hAnsi="Arial" w:cs="Arial"/>
          <w:b/>
        </w:rPr>
      </w:pPr>
    </w:p>
    <w:p w14:paraId="7A222731" w14:textId="77777777" w:rsidR="00A03E9B" w:rsidRDefault="00A03E9B" w:rsidP="00A03E9B">
      <w:pPr>
        <w:jc w:val="center"/>
        <w:rPr>
          <w:rFonts w:ascii="Arial" w:hAnsi="Arial" w:cs="Arial"/>
          <w:b/>
        </w:rPr>
      </w:pPr>
    </w:p>
    <w:p w14:paraId="0B466CC1" w14:textId="77777777" w:rsidR="0074739A" w:rsidRDefault="0074739A" w:rsidP="00A03E9B">
      <w:pPr>
        <w:jc w:val="center"/>
        <w:rPr>
          <w:rFonts w:ascii="Arial" w:hAnsi="Arial" w:cs="Arial"/>
          <w:b/>
          <w:sz w:val="28"/>
          <w:szCs w:val="28"/>
        </w:rPr>
      </w:pPr>
    </w:p>
    <w:p w14:paraId="27C6D599" w14:textId="77777777" w:rsidR="0074739A" w:rsidRDefault="0074739A" w:rsidP="00A03E9B">
      <w:pPr>
        <w:jc w:val="center"/>
        <w:rPr>
          <w:rFonts w:ascii="Arial" w:hAnsi="Arial" w:cs="Arial"/>
          <w:b/>
          <w:sz w:val="28"/>
          <w:szCs w:val="28"/>
        </w:rPr>
      </w:pPr>
    </w:p>
    <w:p w14:paraId="11FD0BE0" w14:textId="77777777" w:rsidR="0074739A" w:rsidRDefault="0074739A" w:rsidP="00A03E9B">
      <w:pPr>
        <w:jc w:val="center"/>
        <w:rPr>
          <w:rFonts w:ascii="Arial" w:hAnsi="Arial" w:cs="Arial"/>
          <w:b/>
          <w:sz w:val="28"/>
          <w:szCs w:val="28"/>
        </w:rPr>
      </w:pPr>
    </w:p>
    <w:p w14:paraId="33BD5A2E" w14:textId="77777777" w:rsidR="00A03E9B" w:rsidRPr="00945245" w:rsidRDefault="00A03E9B" w:rsidP="00A03E9B">
      <w:pPr>
        <w:jc w:val="center"/>
        <w:rPr>
          <w:rFonts w:ascii="Arial" w:hAnsi="Arial" w:cs="Arial"/>
          <w:b/>
          <w:sz w:val="28"/>
          <w:szCs w:val="28"/>
        </w:rPr>
      </w:pPr>
      <w:r w:rsidRPr="00945245">
        <w:rPr>
          <w:rFonts w:ascii="Arial" w:hAnsi="Arial" w:cs="Arial"/>
          <w:b/>
          <w:sz w:val="28"/>
          <w:szCs w:val="28"/>
        </w:rPr>
        <w:t xml:space="preserve">Information for patients, </w:t>
      </w:r>
    </w:p>
    <w:p w14:paraId="02396D55" w14:textId="77777777" w:rsidR="00A03E9B" w:rsidRPr="00945245" w:rsidRDefault="00A03E9B" w:rsidP="00A03E9B">
      <w:pPr>
        <w:jc w:val="center"/>
        <w:rPr>
          <w:rFonts w:ascii="Arial" w:hAnsi="Arial" w:cs="Arial"/>
          <w:b/>
          <w:sz w:val="28"/>
          <w:szCs w:val="28"/>
        </w:rPr>
      </w:pPr>
      <w:r w:rsidRPr="00945245">
        <w:rPr>
          <w:rFonts w:ascii="Arial" w:hAnsi="Arial" w:cs="Arial"/>
          <w:b/>
          <w:noProof/>
          <w:sz w:val="28"/>
          <w:szCs w:val="28"/>
        </w:rPr>
        <w:drawing>
          <wp:anchor distT="0" distB="0" distL="114300" distR="114300" simplePos="0" relativeHeight="251683840" behindDoc="1" locked="0" layoutInCell="1" allowOverlap="1" wp14:anchorId="6936CB2C" wp14:editId="761D3D2F">
            <wp:simplePos x="0" y="0"/>
            <wp:positionH relativeFrom="column">
              <wp:posOffset>3629025</wp:posOffset>
            </wp:positionH>
            <wp:positionV relativeFrom="paragraph">
              <wp:posOffset>614680</wp:posOffset>
            </wp:positionV>
            <wp:extent cx="1059815" cy="1079500"/>
            <wp:effectExtent l="0" t="0" r="698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b/>
          <w:sz w:val="28"/>
          <w:szCs w:val="28"/>
        </w:rPr>
        <w:t>parents and carers</w:t>
      </w:r>
    </w:p>
    <w:p w14:paraId="70240874" w14:textId="77777777" w:rsidR="00A03E9B" w:rsidRDefault="00A03E9B" w:rsidP="00A03E9B">
      <w:pPr>
        <w:jc w:val="center"/>
        <w:rPr>
          <w:rFonts w:ascii="Arial" w:hAnsi="Arial" w:cs="Arial"/>
          <w:b/>
        </w:rPr>
      </w:pPr>
    </w:p>
    <w:p w14:paraId="31653B49" w14:textId="77777777" w:rsidR="00A03E9B" w:rsidRDefault="00A03E9B" w:rsidP="00A03E9B">
      <w:pPr>
        <w:jc w:val="center"/>
        <w:rPr>
          <w:rFonts w:ascii="Arial" w:hAnsi="Arial" w:cs="Arial"/>
          <w:b/>
        </w:rPr>
      </w:pPr>
    </w:p>
    <w:p w14:paraId="6B90DCE2" w14:textId="5022450E" w:rsidR="00463074" w:rsidRDefault="00463074" w:rsidP="00430189">
      <w:pPr>
        <w:pStyle w:val="BodyText"/>
        <w:spacing w:line="273" w:lineRule="auto"/>
        <w:rPr>
          <w:rFonts w:ascii="Arial" w:hAnsi="Arial" w:cs="Arial"/>
          <w:b/>
          <w:bCs/>
          <w:sz w:val="28"/>
          <w:szCs w:val="28"/>
          <w14:ligatures w14:val="none"/>
        </w:rPr>
      </w:pPr>
    </w:p>
    <w:p w14:paraId="2DD20C2A" w14:textId="49CEA7CE" w:rsidR="00430189" w:rsidRDefault="0074739A">
      <w:pPr>
        <w:spacing w:after="200" w:line="276" w:lineRule="auto"/>
        <w:rPr>
          <w:rFonts w:ascii="Arial" w:hAnsi="Arial" w:cs="Arial"/>
          <w:b/>
          <w:bCs/>
          <w:color w:val="0070C0"/>
          <w14:ligatures w14:val="none"/>
        </w:rPr>
      </w:pPr>
      <w:r>
        <w:rPr>
          <w:rFonts w:ascii="Arial" w:hAnsi="Arial" w:cs="Arial"/>
          <w:b/>
          <w:noProof/>
          <w14:ligatures w14:val="none"/>
          <w14:cntxtAlts w14:val="0"/>
        </w:rPr>
        <mc:AlternateContent>
          <mc:Choice Requires="wps">
            <w:drawing>
              <wp:anchor distT="0" distB="0" distL="114300" distR="114300" simplePos="0" relativeHeight="251686912" behindDoc="0" locked="0" layoutInCell="1" allowOverlap="1" wp14:anchorId="5AC12AFC" wp14:editId="3F9AE994">
                <wp:simplePos x="0" y="0"/>
                <wp:positionH relativeFrom="column">
                  <wp:posOffset>-84979</wp:posOffset>
                </wp:positionH>
                <wp:positionV relativeFrom="paragraph">
                  <wp:posOffset>5715</wp:posOffset>
                </wp:positionV>
                <wp:extent cx="3094355" cy="1593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94355" cy="159385"/>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678E3" w14:textId="77777777" w:rsidR="0074739A" w:rsidRDefault="00747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12AFC" id="Text Box 15" o:spid="_x0000_s1027" type="#_x0000_t202" style="position:absolute;margin-left:-6.7pt;margin-top:.45pt;width:243.65pt;height:1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" fillcolor="#92d050" stroked="f" strokeweight=".5pt">
                <v:textbox>
                  <w:txbxContent>
                    <w:p w14:paraId="1C0678E3" w14:textId="77777777" w:rsidR="0074739A" w:rsidRDefault="0074739A"/>
                  </w:txbxContent>
                </v:textbox>
              </v:shape>
            </w:pict>
          </mc:Fallback>
        </mc:AlternateContent>
      </w:r>
    </w:p>
    <w:p w14:paraId="74B37859" w14:textId="77777777" w:rsidR="00430189" w:rsidRDefault="00430189" w:rsidP="00430189">
      <w:pPr>
        <w:widowControl w:val="0"/>
        <w:spacing w:after="200"/>
        <w:rPr>
          <w:rFonts w:ascii="Arial" w:hAnsi="Arial" w:cs="Arial"/>
          <w:b/>
          <w:bCs/>
          <w:color w:val="0070C0"/>
          <w14:ligatures w14:val="none"/>
        </w:rPr>
      </w:pPr>
      <w:r>
        <w:rPr>
          <w:rFonts w:ascii="Arial" w:hAnsi="Arial" w:cs="Arial"/>
          <w:b/>
          <w:bCs/>
          <w:color w:val="0070C0"/>
          <w14:ligatures w14:val="none"/>
        </w:rPr>
        <w:t>What is Joint Attention?</w:t>
      </w:r>
    </w:p>
    <w:p w14:paraId="1A758ED6" w14:textId="3B062D42" w:rsidR="00430189" w:rsidRDefault="00430189" w:rsidP="00430189">
      <w:pPr>
        <w:widowControl w:val="0"/>
        <w:spacing w:after="200"/>
        <w:rPr>
          <w:rFonts w:ascii="Arial" w:hAnsi="Arial" w:cs="Arial"/>
          <w:b/>
          <w:bCs/>
          <w:color w:val="0070C0"/>
          <w14:ligatures w14:val="none"/>
        </w:rPr>
      </w:pPr>
      <w:r>
        <w:rPr>
          <w:rFonts w:ascii="Arial" w:hAnsi="Arial" w:cs="Arial"/>
          <w:color w:val="auto"/>
          <w14:ligatures w14:val="none"/>
        </w:rPr>
        <w:t>Joint attention i</w:t>
      </w:r>
      <w:r w:rsidRPr="00430189">
        <w:rPr>
          <w:rFonts w:ascii="Arial" w:hAnsi="Arial" w:cs="Arial"/>
          <w:color w:val="auto"/>
          <w14:ligatures w14:val="none"/>
        </w:rPr>
        <w:t xml:space="preserve">nvolves </w:t>
      </w:r>
      <w:r>
        <w:rPr>
          <w:rFonts w:ascii="Arial" w:hAnsi="Arial" w:cs="Arial"/>
          <w:color w:val="auto"/>
          <w14:ligatures w14:val="none"/>
        </w:rPr>
        <w:t>s</w:t>
      </w:r>
      <w:r w:rsidRPr="00430189">
        <w:rPr>
          <w:rFonts w:ascii="Arial" w:hAnsi="Arial" w:cs="Arial"/>
          <w:color w:val="auto"/>
          <w14:ligatures w14:val="none"/>
        </w:rPr>
        <w:t>haring a focus with another person by looking at and sending a message about the same object or something that is happening</w:t>
      </w:r>
      <w:r>
        <w:rPr>
          <w:rFonts w:ascii="Arial" w:hAnsi="Arial" w:cs="Arial"/>
          <w:b/>
          <w:bCs/>
          <w:color w:val="0070C0"/>
          <w14:ligatures w14:val="none"/>
        </w:rPr>
        <w:t>.</w:t>
      </w:r>
    </w:p>
    <w:p w14:paraId="6FD3A8AC" w14:textId="119DF4F3" w:rsidR="00430189" w:rsidRDefault="0074739A" w:rsidP="00430189">
      <w:pPr>
        <w:widowControl w:val="0"/>
        <w:spacing w:after="200"/>
        <w:rPr>
          <w:rFonts w:ascii="Arial" w:hAnsi="Arial" w:cs="Arial"/>
          <w:b/>
          <w:bCs/>
          <w:color w:val="0070C0"/>
          <w14:ligatures w14:val="none"/>
        </w:rPr>
      </w:pPr>
      <w:r>
        <w:rPr>
          <w:rFonts w:ascii="Arial" w:hAnsi="Arial" w:cs="Arial"/>
          <w:b/>
          <w:noProof/>
          <w14:ligatures w14:val="none"/>
          <w14:cntxtAlts w14:val="0"/>
        </w:rPr>
        <mc:AlternateContent>
          <mc:Choice Requires="wps">
            <w:drawing>
              <wp:anchor distT="0" distB="0" distL="114300" distR="114300" simplePos="0" relativeHeight="251688960" behindDoc="0" locked="0" layoutInCell="1" allowOverlap="1" wp14:anchorId="34FF990D" wp14:editId="4C9F49BC">
                <wp:simplePos x="0" y="0"/>
                <wp:positionH relativeFrom="column">
                  <wp:posOffset>-76200</wp:posOffset>
                </wp:positionH>
                <wp:positionV relativeFrom="paragraph">
                  <wp:posOffset>6281078</wp:posOffset>
                </wp:positionV>
                <wp:extent cx="10031767" cy="159385"/>
                <wp:effectExtent l="0" t="0" r="7620" b="0"/>
                <wp:wrapNone/>
                <wp:docPr id="16" name="Text Box 16"/>
                <wp:cNvGraphicFramePr/>
                <a:graphic xmlns:a="http://schemas.openxmlformats.org/drawingml/2006/main">
                  <a:graphicData uri="http://schemas.microsoft.com/office/word/2010/wordprocessingShape">
                    <wps:wsp>
                      <wps:cNvSpPr txBox="1"/>
                      <wps:spPr>
                        <a:xfrm>
                          <a:off x="0" y="0"/>
                          <a:ext cx="10031767" cy="159385"/>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4842A" w14:textId="77777777" w:rsidR="0074739A" w:rsidRDefault="0074739A" w:rsidP="00747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F990D" id="Text Box 16" o:spid="_x0000_s1028" type="#_x0000_t202" style="position:absolute;margin-left:-6pt;margin-top:494.55pt;width:789.9pt;height:1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" fillcolor="#92d050" stroked="f" strokeweight=".5pt">
                <v:textbox>
                  <w:txbxContent>
                    <w:p w14:paraId="39D4842A" w14:textId="77777777" w:rsidR="0074739A" w:rsidRDefault="0074739A" w:rsidP="0074739A"/>
                  </w:txbxContent>
                </v:textbox>
              </v:shape>
            </w:pict>
          </mc:Fallback>
        </mc:AlternateContent>
      </w:r>
      <w:r w:rsidR="00430189">
        <w:rPr>
          <w:rFonts w:ascii="Arial" w:hAnsi="Arial" w:cs="Arial"/>
          <w:b/>
          <w:bCs/>
          <w:color w:val="0070C0"/>
          <w14:ligatures w14:val="none"/>
        </w:rPr>
        <w:t xml:space="preserve">Why is developing Joint attention important? </w:t>
      </w:r>
    </w:p>
    <w:p w14:paraId="73CABFCD" w14:textId="12BD1AEA" w:rsidR="00430189" w:rsidRDefault="00430189" w:rsidP="00430189">
      <w:pPr>
        <w:widowControl w:val="0"/>
        <w:spacing w:after="200"/>
        <w:rPr>
          <w:rFonts w:ascii="Arial" w:hAnsi="Arial" w:cs="Arial"/>
          <w:color w:val="auto"/>
          <w14:ligatures w14:val="none"/>
        </w:rPr>
      </w:pPr>
      <w:r w:rsidRPr="00430189">
        <w:rPr>
          <w:rFonts w:ascii="Arial" w:hAnsi="Arial" w:cs="Arial"/>
          <w:color w:val="auto"/>
          <w14:ligatures w14:val="none"/>
        </w:rPr>
        <w:t xml:space="preserve">Joint attention is </w:t>
      </w:r>
      <w:proofErr w:type="gramStart"/>
      <w:r w:rsidRPr="00430189">
        <w:rPr>
          <w:rFonts w:ascii="Arial" w:hAnsi="Arial" w:cs="Arial"/>
          <w:color w:val="auto"/>
          <w14:ligatures w14:val="none"/>
        </w:rPr>
        <w:t>a really important</w:t>
      </w:r>
      <w:proofErr w:type="gramEnd"/>
      <w:r w:rsidRPr="00430189">
        <w:rPr>
          <w:rFonts w:ascii="Arial" w:hAnsi="Arial" w:cs="Arial"/>
          <w:color w:val="auto"/>
          <w14:ligatures w14:val="none"/>
        </w:rPr>
        <w:t xml:space="preserve"> foundation skill to develop communication and interaction skills</w:t>
      </w:r>
      <w:r>
        <w:rPr>
          <w:rFonts w:ascii="Arial" w:hAnsi="Arial" w:cs="Arial"/>
          <w:color w:val="auto"/>
          <w14:ligatures w14:val="none"/>
        </w:rPr>
        <w:t xml:space="preserve"> further</w:t>
      </w:r>
      <w:r w:rsidRPr="00430189">
        <w:rPr>
          <w:rFonts w:ascii="Arial" w:hAnsi="Arial" w:cs="Arial"/>
          <w:color w:val="auto"/>
          <w14:ligatures w14:val="none"/>
        </w:rPr>
        <w:t xml:space="preserve">.  </w:t>
      </w:r>
    </w:p>
    <w:p w14:paraId="7BBE3B0D" w14:textId="4E9C73B9" w:rsidR="00430189" w:rsidRDefault="00430189" w:rsidP="00430189">
      <w:pPr>
        <w:widowControl w:val="0"/>
        <w:spacing w:after="200"/>
        <w:rPr>
          <w:rFonts w:ascii="Arial" w:hAnsi="Arial" w:cs="Arial"/>
          <w:color w:val="auto"/>
          <w14:ligatures w14:val="none"/>
        </w:rPr>
      </w:pPr>
      <w:proofErr w:type="gramStart"/>
      <w:r>
        <w:rPr>
          <w:rFonts w:ascii="Arial" w:hAnsi="Arial" w:cs="Arial"/>
          <w:color w:val="auto"/>
          <w14:ligatures w14:val="none"/>
        </w:rPr>
        <w:t>At the moment</w:t>
      </w:r>
      <w:proofErr w:type="gramEnd"/>
      <w:r>
        <w:rPr>
          <w:rFonts w:ascii="Arial" w:hAnsi="Arial" w:cs="Arial"/>
          <w:color w:val="auto"/>
          <w14:ligatures w14:val="none"/>
        </w:rPr>
        <w:t xml:space="preserve"> your child may be:</w:t>
      </w:r>
    </w:p>
    <w:p w14:paraId="0FDDA2B7" w14:textId="31F34516" w:rsidR="00430189" w:rsidRPr="00430189" w:rsidRDefault="00430189" w:rsidP="00430189">
      <w:pPr>
        <w:numPr>
          <w:ilvl w:val="0"/>
          <w:numId w:val="5"/>
        </w:numPr>
        <w:spacing w:before="100" w:beforeAutospacing="1" w:after="100" w:afterAutospacing="1"/>
        <w:rPr>
          <w:rFonts w:ascii="Arial" w:hAnsi="Arial" w:cs="Arial"/>
          <w:color w:val="auto"/>
          <w:kern w:val="0"/>
          <w14:ligatures w14:val="none"/>
          <w14:cntxtAlts w14:val="0"/>
        </w:rPr>
      </w:pPr>
      <w:r w:rsidRPr="00430189">
        <w:rPr>
          <w:rFonts w:ascii="Arial" w:hAnsi="Arial" w:cs="Arial"/>
          <w:color w:val="auto"/>
          <w:kern w:val="0"/>
          <w14:ligatures w14:val="none"/>
          <w14:cntxtAlts w14:val="0"/>
        </w:rPr>
        <w:t>Find</w:t>
      </w:r>
      <w:r w:rsidR="009359AA">
        <w:rPr>
          <w:rFonts w:ascii="Arial" w:hAnsi="Arial" w:cs="Arial"/>
          <w:color w:val="auto"/>
          <w:kern w:val="0"/>
          <w14:ligatures w14:val="none"/>
          <w14:cntxtAlts w14:val="0"/>
        </w:rPr>
        <w:t>ing</w:t>
      </w:r>
      <w:r w:rsidRPr="00430189">
        <w:rPr>
          <w:rFonts w:ascii="Arial" w:hAnsi="Arial" w:cs="Arial"/>
          <w:color w:val="auto"/>
          <w:kern w:val="0"/>
          <w14:ligatures w14:val="none"/>
          <w14:cntxtAlts w14:val="0"/>
        </w:rPr>
        <w:t xml:space="preserve"> attention and listening tricky</w:t>
      </w:r>
    </w:p>
    <w:p w14:paraId="44B80F50" w14:textId="15696F4D" w:rsidR="00430189" w:rsidRPr="00430189" w:rsidRDefault="009359AA" w:rsidP="00430189">
      <w:pPr>
        <w:numPr>
          <w:ilvl w:val="0"/>
          <w:numId w:val="5"/>
        </w:numPr>
        <w:spacing w:before="100" w:beforeAutospacing="1" w:after="100" w:afterAutospacing="1"/>
        <w:rPr>
          <w:rFonts w:ascii="Arial" w:hAnsi="Arial" w:cs="Arial"/>
          <w:color w:val="auto"/>
          <w:kern w:val="0"/>
          <w14:ligatures w14:val="none"/>
          <w14:cntxtAlts w14:val="0"/>
        </w:rPr>
      </w:pPr>
      <w:r w:rsidRPr="00430189">
        <w:rPr>
          <w:rFonts w:ascii="Arial" w:hAnsi="Arial" w:cs="Arial"/>
          <w:color w:val="auto"/>
          <w:kern w:val="0"/>
          <w14:ligatures w14:val="none"/>
          <w14:cntxtAlts w14:val="0"/>
        </w:rPr>
        <w:t>S</w:t>
      </w:r>
      <w:r w:rsidR="00430189" w:rsidRPr="00430189">
        <w:rPr>
          <w:rFonts w:ascii="Arial" w:hAnsi="Arial" w:cs="Arial"/>
          <w:color w:val="auto"/>
          <w:kern w:val="0"/>
          <w14:ligatures w14:val="none"/>
          <w14:cntxtAlts w14:val="0"/>
        </w:rPr>
        <w:t>har</w:t>
      </w:r>
      <w:r>
        <w:rPr>
          <w:rFonts w:ascii="Arial" w:hAnsi="Arial" w:cs="Arial"/>
          <w:color w:val="auto"/>
          <w:kern w:val="0"/>
          <w14:ligatures w14:val="none"/>
          <w14:cntxtAlts w14:val="0"/>
        </w:rPr>
        <w:t xml:space="preserve">ing </w:t>
      </w:r>
      <w:r w:rsidR="00430189" w:rsidRPr="00430189">
        <w:rPr>
          <w:rFonts w:ascii="Arial" w:hAnsi="Arial" w:cs="Arial"/>
          <w:color w:val="auto"/>
          <w:kern w:val="0"/>
          <w14:ligatures w14:val="none"/>
          <w14:cntxtAlts w14:val="0"/>
        </w:rPr>
        <w:t>brief interactions with you</w:t>
      </w:r>
    </w:p>
    <w:p w14:paraId="64304451" w14:textId="18336AA9" w:rsidR="00430189" w:rsidRPr="00430189" w:rsidRDefault="007F569B" w:rsidP="00430189">
      <w:pPr>
        <w:numPr>
          <w:ilvl w:val="0"/>
          <w:numId w:val="5"/>
        </w:numPr>
        <w:spacing w:before="100" w:beforeAutospacing="1" w:after="100" w:afterAutospacing="1"/>
        <w:rPr>
          <w:rFonts w:ascii="Arial" w:hAnsi="Arial" w:cs="Arial"/>
          <w:color w:val="auto"/>
          <w:kern w:val="0"/>
          <w14:ligatures w14:val="none"/>
          <w14:cntxtAlts w14:val="0"/>
        </w:rPr>
      </w:pPr>
      <w:r>
        <w:rPr>
          <w:rFonts w:ascii="Arial" w:hAnsi="Arial" w:cs="Arial"/>
          <w:color w:val="auto"/>
          <w:kern w:val="0"/>
          <w14:ligatures w14:val="none"/>
          <w14:cntxtAlts w14:val="0"/>
        </w:rPr>
        <w:t>F</w:t>
      </w:r>
      <w:r w:rsidR="00430189" w:rsidRPr="00430189">
        <w:rPr>
          <w:rFonts w:ascii="Arial" w:hAnsi="Arial" w:cs="Arial"/>
          <w:color w:val="auto"/>
          <w:kern w:val="0"/>
          <w14:ligatures w14:val="none"/>
          <w14:cntxtAlts w14:val="0"/>
        </w:rPr>
        <w:t>ollow</w:t>
      </w:r>
      <w:r w:rsidR="009359AA">
        <w:rPr>
          <w:rFonts w:ascii="Arial" w:hAnsi="Arial" w:cs="Arial"/>
          <w:color w:val="auto"/>
          <w:kern w:val="0"/>
          <w14:ligatures w14:val="none"/>
          <w14:cntxtAlts w14:val="0"/>
        </w:rPr>
        <w:t>ing</w:t>
      </w:r>
      <w:r w:rsidR="00430189" w:rsidRPr="00430189">
        <w:rPr>
          <w:rFonts w:ascii="Arial" w:hAnsi="Arial" w:cs="Arial"/>
          <w:color w:val="auto"/>
          <w:kern w:val="0"/>
          <w14:ligatures w14:val="none"/>
          <w14:cntxtAlts w14:val="0"/>
        </w:rPr>
        <w:t xml:space="preserve"> their own agenda</w:t>
      </w:r>
    </w:p>
    <w:p w14:paraId="2AB9CE44" w14:textId="078F9BAE" w:rsidR="00430189" w:rsidRPr="00430189" w:rsidRDefault="009359AA" w:rsidP="00430189">
      <w:pPr>
        <w:numPr>
          <w:ilvl w:val="0"/>
          <w:numId w:val="5"/>
        </w:numPr>
        <w:spacing w:before="100" w:beforeAutospacing="1" w:after="100" w:afterAutospacing="1"/>
        <w:rPr>
          <w:rFonts w:ascii="Arial" w:hAnsi="Arial" w:cs="Arial"/>
          <w:color w:val="auto"/>
          <w:kern w:val="0"/>
          <w14:ligatures w14:val="none"/>
          <w14:cntxtAlts w14:val="0"/>
        </w:rPr>
      </w:pPr>
      <w:r>
        <w:rPr>
          <w:rFonts w:ascii="Arial" w:hAnsi="Arial" w:cs="Arial"/>
          <w:color w:val="auto"/>
          <w:kern w:val="0"/>
          <w14:ligatures w14:val="none"/>
          <w14:cntxtAlts w14:val="0"/>
        </w:rPr>
        <w:t>N</w:t>
      </w:r>
      <w:r w:rsidR="00430189" w:rsidRPr="00430189">
        <w:rPr>
          <w:rFonts w:ascii="Arial" w:hAnsi="Arial" w:cs="Arial"/>
          <w:color w:val="auto"/>
          <w:kern w:val="0"/>
          <w14:ligatures w14:val="none"/>
          <w14:cntxtAlts w14:val="0"/>
        </w:rPr>
        <w:t xml:space="preserve">ot </w:t>
      </w:r>
      <w:r>
        <w:rPr>
          <w:rFonts w:ascii="Arial" w:hAnsi="Arial" w:cs="Arial"/>
          <w:color w:val="auto"/>
          <w:kern w:val="0"/>
          <w14:ligatures w14:val="none"/>
          <w14:cntxtAlts w14:val="0"/>
        </w:rPr>
        <w:t xml:space="preserve">consistently </w:t>
      </w:r>
      <w:r w:rsidR="00430189" w:rsidRPr="00430189">
        <w:rPr>
          <w:rFonts w:ascii="Arial" w:hAnsi="Arial" w:cs="Arial"/>
          <w:color w:val="auto"/>
          <w:kern w:val="0"/>
          <w14:ligatures w14:val="none"/>
          <w14:cntxtAlts w14:val="0"/>
        </w:rPr>
        <w:t>respond</w:t>
      </w:r>
      <w:r>
        <w:rPr>
          <w:rFonts w:ascii="Arial" w:hAnsi="Arial" w:cs="Arial"/>
          <w:color w:val="auto"/>
          <w:kern w:val="0"/>
          <w14:ligatures w14:val="none"/>
          <w14:cntxtAlts w14:val="0"/>
        </w:rPr>
        <w:t>ing</w:t>
      </w:r>
      <w:r w:rsidR="00430189" w:rsidRPr="00430189">
        <w:rPr>
          <w:rFonts w:ascii="Arial" w:hAnsi="Arial" w:cs="Arial"/>
          <w:color w:val="auto"/>
          <w:kern w:val="0"/>
          <w14:ligatures w14:val="none"/>
          <w14:cntxtAlts w14:val="0"/>
        </w:rPr>
        <w:t xml:space="preserve"> to their name</w:t>
      </w:r>
    </w:p>
    <w:p w14:paraId="352ABD54" w14:textId="5EDF1DB5" w:rsidR="00430189" w:rsidRPr="00430189" w:rsidRDefault="009359AA" w:rsidP="00430189">
      <w:pPr>
        <w:numPr>
          <w:ilvl w:val="0"/>
          <w:numId w:val="5"/>
        </w:numPr>
        <w:spacing w:before="100" w:beforeAutospacing="1" w:after="100" w:afterAutospacing="1"/>
        <w:rPr>
          <w:rFonts w:ascii="Arial" w:hAnsi="Arial" w:cs="Arial"/>
          <w:color w:val="auto"/>
          <w:kern w:val="0"/>
          <w14:ligatures w14:val="none"/>
          <w14:cntxtAlts w14:val="0"/>
        </w:rPr>
      </w:pPr>
      <w:r>
        <w:rPr>
          <w:rFonts w:ascii="Arial" w:hAnsi="Arial" w:cs="Arial"/>
          <w:color w:val="auto"/>
          <w:kern w:val="0"/>
          <w14:ligatures w14:val="none"/>
          <w14:cntxtAlts w14:val="0"/>
        </w:rPr>
        <w:t>P</w:t>
      </w:r>
      <w:r w:rsidR="00430189" w:rsidRPr="00430189">
        <w:rPr>
          <w:rFonts w:ascii="Arial" w:hAnsi="Arial" w:cs="Arial"/>
          <w:color w:val="auto"/>
          <w:kern w:val="0"/>
          <w14:ligatures w14:val="none"/>
          <w14:cntxtAlts w14:val="0"/>
        </w:rPr>
        <w:t>refer</w:t>
      </w:r>
      <w:r>
        <w:rPr>
          <w:rFonts w:ascii="Arial" w:hAnsi="Arial" w:cs="Arial"/>
          <w:color w:val="auto"/>
          <w:kern w:val="0"/>
          <w14:ligatures w14:val="none"/>
          <w14:cntxtAlts w14:val="0"/>
        </w:rPr>
        <w:t>ring</w:t>
      </w:r>
      <w:r w:rsidR="00430189" w:rsidRPr="00430189">
        <w:rPr>
          <w:rFonts w:ascii="Arial" w:hAnsi="Arial" w:cs="Arial"/>
          <w:color w:val="auto"/>
          <w:kern w:val="0"/>
          <w14:ligatures w14:val="none"/>
          <w14:cntxtAlts w14:val="0"/>
        </w:rPr>
        <w:t xml:space="preserve"> to play alone</w:t>
      </w:r>
    </w:p>
    <w:p w14:paraId="2B035AF6" w14:textId="7FA7EF5F" w:rsidR="009359AA" w:rsidRDefault="009359AA" w:rsidP="009C506D">
      <w:pPr>
        <w:numPr>
          <w:ilvl w:val="0"/>
          <w:numId w:val="5"/>
        </w:numPr>
        <w:spacing w:before="100" w:beforeAutospacing="1" w:after="100" w:afterAutospacing="1"/>
        <w:rPr>
          <w:rFonts w:ascii="Arial" w:hAnsi="Arial" w:cs="Arial"/>
          <w:color w:val="auto"/>
          <w:kern w:val="0"/>
          <w14:ligatures w14:val="none"/>
          <w14:cntxtAlts w14:val="0"/>
        </w:rPr>
      </w:pPr>
      <w:r>
        <w:rPr>
          <w:rFonts w:ascii="Arial" w:hAnsi="Arial" w:cs="Arial"/>
          <w:color w:val="auto"/>
          <w:kern w:val="0"/>
          <w14:ligatures w14:val="none"/>
          <w14:cntxtAlts w14:val="0"/>
        </w:rPr>
        <w:t>N</w:t>
      </w:r>
      <w:r w:rsidR="00430189" w:rsidRPr="009359AA">
        <w:rPr>
          <w:rFonts w:ascii="Arial" w:hAnsi="Arial" w:cs="Arial"/>
          <w:color w:val="auto"/>
          <w:kern w:val="0"/>
          <w14:ligatures w14:val="none"/>
          <w14:cntxtAlts w14:val="0"/>
        </w:rPr>
        <w:t>ot using any words yet</w:t>
      </w:r>
      <w:r>
        <w:rPr>
          <w:rFonts w:ascii="Arial" w:hAnsi="Arial" w:cs="Arial"/>
          <w:color w:val="auto"/>
          <w:kern w:val="0"/>
          <w14:ligatures w14:val="none"/>
          <w14:cntxtAlts w14:val="0"/>
        </w:rPr>
        <w:t xml:space="preserve"> </w:t>
      </w:r>
    </w:p>
    <w:p w14:paraId="4A5E9AD1" w14:textId="78D81FE1" w:rsidR="00430189" w:rsidRDefault="007F569B" w:rsidP="009359AA">
      <w:pPr>
        <w:numPr>
          <w:ilvl w:val="0"/>
          <w:numId w:val="5"/>
        </w:numPr>
        <w:spacing w:before="100" w:beforeAutospacing="1" w:after="100" w:afterAutospacing="1"/>
        <w:rPr>
          <w:rFonts w:ascii="Arial" w:hAnsi="Arial" w:cs="Arial"/>
          <w:color w:val="auto"/>
          <w:kern w:val="0"/>
          <w14:ligatures w14:val="none"/>
          <w14:cntxtAlts w14:val="0"/>
        </w:rPr>
      </w:pPr>
      <w:r>
        <w:rPr>
          <w:rFonts w:ascii="Arial" w:hAnsi="Arial" w:cs="Arial"/>
          <w:color w:val="auto"/>
          <w:kern w:val="0"/>
          <w14:ligatures w14:val="none"/>
          <w14:cntxtAlts w14:val="0"/>
        </w:rPr>
        <w:t>R</w:t>
      </w:r>
      <w:r w:rsidR="00430189" w:rsidRPr="009359AA">
        <w:rPr>
          <w:rFonts w:ascii="Arial" w:hAnsi="Arial" w:cs="Arial"/>
          <w:color w:val="auto"/>
          <w:kern w:val="0"/>
          <w14:ligatures w14:val="none"/>
          <w14:cntxtAlts w14:val="0"/>
        </w:rPr>
        <w:t>each</w:t>
      </w:r>
      <w:r>
        <w:rPr>
          <w:rFonts w:ascii="Arial" w:hAnsi="Arial" w:cs="Arial"/>
          <w:color w:val="auto"/>
          <w:kern w:val="0"/>
          <w14:ligatures w14:val="none"/>
          <w14:cntxtAlts w14:val="0"/>
        </w:rPr>
        <w:t>ing</w:t>
      </w:r>
      <w:r w:rsidR="00430189" w:rsidRPr="009359AA">
        <w:rPr>
          <w:rFonts w:ascii="Arial" w:hAnsi="Arial" w:cs="Arial"/>
          <w:color w:val="auto"/>
          <w:kern w:val="0"/>
          <w14:ligatures w14:val="none"/>
          <w14:cntxtAlts w14:val="0"/>
        </w:rPr>
        <w:t xml:space="preserve"> for an item or look at it </w:t>
      </w:r>
      <w:r>
        <w:rPr>
          <w:rFonts w:ascii="Arial" w:hAnsi="Arial" w:cs="Arial"/>
          <w:color w:val="auto"/>
          <w:kern w:val="0"/>
          <w14:ligatures w14:val="none"/>
          <w14:cntxtAlts w14:val="0"/>
        </w:rPr>
        <w:t xml:space="preserve">or </w:t>
      </w:r>
      <w:r w:rsidR="00430189" w:rsidRPr="009359AA">
        <w:rPr>
          <w:rFonts w:ascii="Arial" w:hAnsi="Arial" w:cs="Arial"/>
          <w:color w:val="auto"/>
          <w:kern w:val="0"/>
          <w14:ligatures w14:val="none"/>
          <w14:cntxtAlts w14:val="0"/>
        </w:rPr>
        <w:t>to request it</w:t>
      </w:r>
    </w:p>
    <w:p w14:paraId="49585E98" w14:textId="4244E6B2" w:rsidR="009359AA" w:rsidRPr="009359AA" w:rsidRDefault="009359AA" w:rsidP="009359AA">
      <w:pPr>
        <w:spacing w:before="100" w:beforeAutospacing="1" w:after="100" w:afterAutospacing="1"/>
        <w:rPr>
          <w:rFonts w:ascii="Arial" w:hAnsi="Arial" w:cs="Arial"/>
          <w:color w:val="auto"/>
          <w:kern w:val="0"/>
          <w14:ligatures w14:val="none"/>
          <w14:cntxtAlts w14:val="0"/>
        </w:rPr>
      </w:pPr>
      <w:r>
        <w:rPr>
          <w:rFonts w:ascii="Arial" w:hAnsi="Arial" w:cs="Arial"/>
          <w:color w:val="auto"/>
          <w:kern w:val="0"/>
          <w14:ligatures w14:val="none"/>
          <w14:cntxtAlts w14:val="0"/>
        </w:rPr>
        <w:t xml:space="preserve">Working on your child’s joint attention skills will be the next step. </w:t>
      </w:r>
    </w:p>
    <w:p w14:paraId="45B21BA3" w14:textId="77030834" w:rsidR="00430189" w:rsidRPr="00430189" w:rsidRDefault="00430189" w:rsidP="00430189">
      <w:pPr>
        <w:widowControl w:val="0"/>
        <w:spacing w:after="200"/>
        <w:rPr>
          <w:rFonts w:ascii="Arial" w:hAnsi="Arial" w:cs="Arial"/>
          <w:b/>
          <w:bCs/>
          <w:color w:val="3366CC"/>
          <w14:ligatures w14:val="none"/>
        </w:rPr>
      </w:pPr>
      <w:r w:rsidRPr="00430189">
        <w:rPr>
          <w:rFonts w:ascii="Arial" w:hAnsi="Arial" w:cs="Arial"/>
          <w:b/>
          <w:bCs/>
          <w:color w:val="3366CC"/>
          <w14:ligatures w14:val="none"/>
        </w:rPr>
        <w:t xml:space="preserve">How do we work on these skills? </w:t>
      </w:r>
    </w:p>
    <w:p w14:paraId="03656C60" w14:textId="3BA41FD3" w:rsidR="00430189" w:rsidRDefault="00430189" w:rsidP="00430189">
      <w:pPr>
        <w:widowControl w:val="0"/>
        <w:spacing w:after="200"/>
        <w:rPr>
          <w:rFonts w:ascii="Arial" w:hAnsi="Arial" w:cs="Arial"/>
          <w:color w:val="auto"/>
          <w14:ligatures w14:val="none"/>
        </w:rPr>
      </w:pPr>
      <w:r>
        <w:rPr>
          <w:rFonts w:ascii="Arial" w:hAnsi="Arial" w:cs="Arial"/>
          <w:color w:val="auto"/>
          <w14:ligatures w14:val="none"/>
        </w:rPr>
        <w:t xml:space="preserve">Working together with you as a family is the most effective way to develop these skills; you know your child best. </w:t>
      </w:r>
    </w:p>
    <w:p w14:paraId="3601B293" w14:textId="6F5DB0FA" w:rsidR="00430189" w:rsidRDefault="009359AA" w:rsidP="00430189">
      <w:pPr>
        <w:widowControl w:val="0"/>
        <w:spacing w:after="200"/>
        <w:rPr>
          <w:rFonts w:ascii="Arial" w:hAnsi="Arial" w:cs="Arial"/>
          <w:color w:val="auto"/>
          <w14:ligatures w14:val="none"/>
        </w:rPr>
      </w:pPr>
      <w:r>
        <w:rPr>
          <w:rFonts w:ascii="Arial" w:hAnsi="Arial" w:cs="Arial"/>
          <w:b/>
          <w:noProof/>
          <w14:ligatures w14:val="none"/>
          <w14:cntxtAlts w14:val="0"/>
        </w:rPr>
        <mc:AlternateContent>
          <mc:Choice Requires="wps">
            <w:drawing>
              <wp:anchor distT="0" distB="0" distL="114300" distR="114300" simplePos="0" relativeHeight="251660800" behindDoc="0" locked="0" layoutInCell="1" allowOverlap="1" wp14:anchorId="029C4AE9" wp14:editId="671591B7">
                <wp:simplePos x="0" y="0"/>
                <wp:positionH relativeFrom="column">
                  <wp:posOffset>0</wp:posOffset>
                </wp:positionH>
                <wp:positionV relativeFrom="paragraph">
                  <wp:posOffset>6350</wp:posOffset>
                </wp:positionV>
                <wp:extent cx="3094355" cy="159385"/>
                <wp:effectExtent l="0" t="0" r="0" b="0"/>
                <wp:wrapNone/>
                <wp:docPr id="5" name="Text Box 5"/>
                <wp:cNvGraphicFramePr/>
                <a:graphic xmlns:a="http://schemas.openxmlformats.org/drawingml/2006/main">
                  <a:graphicData uri="http://schemas.microsoft.com/office/word/2010/wordprocessingShape">
                    <wps:wsp>
                      <wps:cNvSpPr txBox="1"/>
                      <wps:spPr>
                        <a:xfrm>
                          <a:off x="0" y="0"/>
                          <a:ext cx="3094355" cy="159385"/>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4348D" w14:textId="77777777" w:rsidR="009359AA" w:rsidRDefault="009359AA" w:rsidP="00935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4AE9" id="Text Box 5" o:spid="_x0000_s1029" type="#_x0000_t202" style="position:absolute;margin-left:0;margin-top:.5pt;width:243.65pt;height:1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" fillcolor="#92d050" stroked="f" strokeweight=".5pt">
                <v:textbox>
                  <w:txbxContent>
                    <w:p w14:paraId="3244348D" w14:textId="77777777" w:rsidR="009359AA" w:rsidRDefault="009359AA" w:rsidP="009359AA"/>
                  </w:txbxContent>
                </v:textbox>
              </v:shape>
            </w:pict>
          </mc:Fallback>
        </mc:AlternateContent>
      </w:r>
    </w:p>
    <w:p w14:paraId="1B53AAC6" w14:textId="354A52F3" w:rsidR="00430189" w:rsidRPr="00430189" w:rsidRDefault="00430189" w:rsidP="00430189">
      <w:pPr>
        <w:widowControl w:val="0"/>
        <w:spacing w:after="200"/>
        <w:rPr>
          <w:rFonts w:ascii="Arial" w:hAnsi="Arial" w:cs="Arial"/>
          <w:b/>
          <w:bCs/>
          <w:color w:val="3366CC"/>
          <w14:ligatures w14:val="none"/>
        </w:rPr>
      </w:pPr>
      <w:r w:rsidRPr="00430189">
        <w:rPr>
          <w:rFonts w:ascii="Arial" w:hAnsi="Arial" w:cs="Arial"/>
          <w:b/>
          <w:bCs/>
          <w:color w:val="3366CC"/>
          <w14:ligatures w14:val="none"/>
        </w:rPr>
        <w:t>What’s Next?</w:t>
      </w:r>
    </w:p>
    <w:p w14:paraId="7F5CFDC7" w14:textId="51FC6584" w:rsidR="00430189" w:rsidRPr="00430189" w:rsidRDefault="00430189" w:rsidP="00430189">
      <w:pPr>
        <w:widowControl w:val="0"/>
        <w:spacing w:after="200"/>
        <w:rPr>
          <w:rFonts w:ascii="Arial" w:hAnsi="Arial" w:cs="Arial"/>
          <w:color w:val="auto"/>
          <w14:ligatures w14:val="none"/>
        </w:rPr>
      </w:pPr>
      <w:r>
        <w:rPr>
          <w:rFonts w:ascii="Arial" w:hAnsi="Arial" w:cs="Arial"/>
          <w:color w:val="auto"/>
          <w14:ligatures w14:val="none"/>
        </w:rPr>
        <w:t>A 2-hour Paren</w:t>
      </w:r>
      <w:r w:rsidR="007F569B">
        <w:rPr>
          <w:rFonts w:ascii="Arial" w:hAnsi="Arial" w:cs="Arial"/>
          <w:color w:val="auto"/>
          <w14:ligatures w14:val="none"/>
        </w:rPr>
        <w:t>t/carer</w:t>
      </w:r>
      <w:r>
        <w:rPr>
          <w:rFonts w:ascii="Arial" w:hAnsi="Arial" w:cs="Arial"/>
          <w:color w:val="auto"/>
          <w14:ligatures w14:val="none"/>
        </w:rPr>
        <w:t xml:space="preserve"> workshop followed by 3-4 sessions at home with a Speech and Language Therapy Assistant. </w:t>
      </w:r>
      <w:r w:rsidR="007F569B">
        <w:rPr>
          <w:rFonts w:ascii="Arial" w:hAnsi="Arial" w:cs="Arial"/>
          <w:color w:val="auto"/>
          <w14:ligatures w14:val="none"/>
        </w:rPr>
        <w:t>Y</w:t>
      </w:r>
      <w:r>
        <w:rPr>
          <w:rFonts w:ascii="Arial" w:hAnsi="Arial" w:cs="Arial"/>
          <w:color w:val="auto"/>
          <w14:ligatures w14:val="none"/>
        </w:rPr>
        <w:t xml:space="preserve">our child will then be reviewed by a Speech and Language Therapist to determine the next steps. </w:t>
      </w:r>
    </w:p>
    <w:p w14:paraId="4B34A786" w14:textId="367B680E" w:rsidR="00430189" w:rsidRDefault="009359AA" w:rsidP="00430189">
      <w:pPr>
        <w:widowControl w:val="0"/>
        <w:spacing w:after="200"/>
        <w:rPr>
          <w:rFonts w:ascii="Arial" w:eastAsiaTheme="minorHAnsi" w:hAnsi="Arial" w:cs="Arial"/>
          <w:color w:val="000000" w:themeColor="text1"/>
          <w:lang w:eastAsia="en-US"/>
        </w:rPr>
      </w:pPr>
      <w:r w:rsidRPr="009359AA">
        <w:rPr>
          <w:rFonts w:ascii="Arial" w:eastAsiaTheme="minorHAnsi" w:hAnsi="Arial" w:cs="Arial"/>
          <w:b/>
          <w:bCs/>
          <w:color w:val="000000" w:themeColor="text1"/>
          <w:lang w:eastAsia="en-US"/>
        </w:rPr>
        <w:t>Step 1:</w:t>
      </w:r>
      <w:r>
        <w:rPr>
          <w:rFonts w:ascii="Arial" w:eastAsiaTheme="minorHAnsi" w:hAnsi="Arial" w:cs="Arial"/>
          <w:color w:val="000000" w:themeColor="text1"/>
          <w:lang w:eastAsia="en-US"/>
        </w:rPr>
        <w:t xml:space="preserve"> </w:t>
      </w:r>
      <w:r w:rsidR="00430189">
        <w:rPr>
          <w:rFonts w:ascii="Arial" w:eastAsiaTheme="minorHAnsi" w:hAnsi="Arial" w:cs="Arial"/>
          <w:color w:val="000000" w:themeColor="text1"/>
          <w:lang w:eastAsia="en-US"/>
        </w:rPr>
        <w:t xml:space="preserve">You will be sent a choose and book letter with workshop dates; please call the number on the letter to book a place </w:t>
      </w:r>
      <w:r>
        <w:rPr>
          <w:rFonts w:ascii="Arial" w:eastAsiaTheme="minorHAnsi" w:hAnsi="Arial" w:cs="Arial"/>
          <w:color w:val="000000" w:themeColor="text1"/>
          <w:lang w:eastAsia="en-US"/>
        </w:rPr>
        <w:t>on</w:t>
      </w:r>
      <w:r w:rsidR="00430189">
        <w:rPr>
          <w:rFonts w:ascii="Arial" w:eastAsiaTheme="minorHAnsi" w:hAnsi="Arial" w:cs="Arial"/>
          <w:color w:val="000000" w:themeColor="text1"/>
          <w:lang w:eastAsia="en-US"/>
        </w:rPr>
        <w:t xml:space="preserve"> the workshop. </w:t>
      </w:r>
    </w:p>
    <w:p w14:paraId="40A74A94" w14:textId="1E993C84" w:rsidR="00430189" w:rsidRDefault="00430189" w:rsidP="00430189">
      <w:pPr>
        <w:widowControl w:val="0"/>
        <w:spacing w:after="200"/>
        <w:rPr>
          <w:rFonts w:ascii="Arial" w:eastAsiaTheme="minorHAnsi" w:hAnsi="Arial" w:cs="Arial"/>
          <w:b/>
          <w:bCs/>
          <w:color w:val="000000" w:themeColor="text1"/>
          <w:lang w:eastAsia="en-US"/>
        </w:rPr>
      </w:pPr>
      <w:r w:rsidRPr="007F569B">
        <w:rPr>
          <w:rFonts w:ascii="Arial" w:hAnsi="Arial" w:cs="Arial"/>
          <w:b/>
          <w:bCs/>
          <w:noProof/>
        </w:rPr>
        <w:drawing>
          <wp:anchor distT="0" distB="0" distL="114300" distR="114300" simplePos="0" relativeHeight="251673088" behindDoc="1" locked="0" layoutInCell="1" allowOverlap="1" wp14:anchorId="6A6702EE" wp14:editId="65B44331">
            <wp:simplePos x="0" y="0"/>
            <wp:positionH relativeFrom="column">
              <wp:posOffset>7985760</wp:posOffset>
            </wp:positionH>
            <wp:positionV relativeFrom="paragraph">
              <wp:posOffset>3242310</wp:posOffset>
            </wp:positionV>
            <wp:extent cx="1104265" cy="641350"/>
            <wp:effectExtent l="0" t="0" r="63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4265" cy="641350"/>
                    </a:xfrm>
                    <a:prstGeom prst="rect">
                      <a:avLst/>
                    </a:prstGeom>
                  </pic:spPr>
                </pic:pic>
              </a:graphicData>
            </a:graphic>
            <wp14:sizeRelH relativeFrom="page">
              <wp14:pctWidth>0</wp14:pctWidth>
            </wp14:sizeRelH>
            <wp14:sizeRelV relativeFrom="page">
              <wp14:pctHeight>0</wp14:pctHeight>
            </wp14:sizeRelV>
          </wp:anchor>
        </w:drawing>
      </w:r>
      <w:r w:rsidRPr="007F569B">
        <w:rPr>
          <w:rFonts w:ascii="Arial" w:eastAsiaTheme="minorHAnsi" w:hAnsi="Arial" w:cs="Arial"/>
          <w:b/>
          <w:bCs/>
          <w:color w:val="000000" w:themeColor="text1"/>
          <w:lang w:eastAsia="en-US"/>
        </w:rPr>
        <w:t xml:space="preserve">You need to be able to commit to all 3 parts of the </w:t>
      </w:r>
      <w:r w:rsidR="007F569B" w:rsidRPr="007F569B">
        <w:rPr>
          <w:rFonts w:ascii="Arial" w:eastAsiaTheme="minorHAnsi" w:hAnsi="Arial" w:cs="Arial"/>
          <w:b/>
          <w:bCs/>
          <w:color w:val="000000" w:themeColor="text1"/>
          <w:lang w:eastAsia="en-US"/>
        </w:rPr>
        <w:t>pathway (the workshop, the sessions at home &amp; the follow up appointment)</w:t>
      </w:r>
    </w:p>
    <w:p w14:paraId="78418C03" w14:textId="597FA206" w:rsidR="00430189" w:rsidRPr="007F569B" w:rsidRDefault="00430189" w:rsidP="00430189">
      <w:pPr>
        <w:widowControl w:val="0"/>
        <w:spacing w:after="200"/>
        <w:rPr>
          <w:rFonts w:ascii="Arial" w:eastAsiaTheme="minorHAnsi" w:hAnsi="Arial" w:cs="Arial"/>
          <w:color w:val="000000" w:themeColor="text1"/>
          <w:lang w:eastAsia="en-US"/>
        </w:rPr>
      </w:pPr>
      <w:r w:rsidRPr="00430189">
        <w:rPr>
          <w:rFonts w:ascii="Arial" w:eastAsiaTheme="minorHAnsi" w:hAnsi="Arial" w:cs="Arial"/>
          <w:color w:val="000000" w:themeColor="text1"/>
          <w:lang w:eastAsia="en-US"/>
        </w:rPr>
        <w:t>If this is not the right time for you</w:t>
      </w:r>
      <w:r w:rsidR="009359AA">
        <w:rPr>
          <w:rFonts w:ascii="Arial" w:eastAsiaTheme="minorHAnsi" w:hAnsi="Arial" w:cs="Arial"/>
          <w:color w:val="000000" w:themeColor="text1"/>
          <w:lang w:eastAsia="en-US"/>
        </w:rPr>
        <w:t>,</w:t>
      </w:r>
      <w:r w:rsidRPr="00430189">
        <w:rPr>
          <w:rFonts w:ascii="Arial" w:eastAsiaTheme="minorHAnsi" w:hAnsi="Arial" w:cs="Arial"/>
          <w:color w:val="000000" w:themeColor="text1"/>
          <w:lang w:eastAsia="en-US"/>
        </w:rPr>
        <w:t xml:space="preserve"> please contact your Speech and Language Therapist to discuss further. </w:t>
      </w:r>
    </w:p>
    <w:p w14:paraId="5C72B842" w14:textId="09A3DDEB" w:rsidR="00430189" w:rsidRPr="00430189" w:rsidRDefault="00430189" w:rsidP="00430189">
      <w:pPr>
        <w:widowControl w:val="0"/>
        <w:spacing w:after="200"/>
        <w:rPr>
          <w:rFonts w:ascii="Arial" w:eastAsiaTheme="minorHAnsi" w:hAnsi="Arial" w:cs="Arial"/>
          <w:b/>
          <w:bCs/>
          <w:color w:val="3366CC"/>
          <w:lang w:eastAsia="en-US"/>
        </w:rPr>
      </w:pPr>
      <w:r w:rsidRPr="007F569B">
        <w:rPr>
          <w:rFonts w:ascii="Arial" w:eastAsiaTheme="minorHAnsi" w:hAnsi="Arial" w:cs="Arial"/>
          <w:b/>
          <w:bCs/>
          <w:color w:val="3366CC"/>
          <w:lang w:eastAsia="en-US"/>
        </w:rPr>
        <w:t>Parent</w:t>
      </w:r>
      <w:r w:rsidR="007F569B" w:rsidRPr="007F569B">
        <w:rPr>
          <w:rFonts w:ascii="Arial" w:eastAsiaTheme="minorHAnsi" w:hAnsi="Arial" w:cs="Arial"/>
          <w:b/>
          <w:bCs/>
          <w:color w:val="3366CC"/>
          <w:lang w:eastAsia="en-US"/>
        </w:rPr>
        <w:t>/carer</w:t>
      </w:r>
      <w:r w:rsidR="007F569B">
        <w:rPr>
          <w:rFonts w:ascii="Arial" w:eastAsiaTheme="minorHAnsi" w:hAnsi="Arial" w:cs="Arial"/>
          <w:b/>
          <w:bCs/>
          <w:color w:val="3366CC"/>
          <w:lang w:eastAsia="en-US"/>
        </w:rPr>
        <w:t xml:space="preserve"> </w:t>
      </w:r>
      <w:r w:rsidRPr="00430189">
        <w:rPr>
          <w:rFonts w:ascii="Arial" w:eastAsiaTheme="minorHAnsi" w:hAnsi="Arial" w:cs="Arial"/>
          <w:b/>
          <w:bCs/>
          <w:color w:val="3366CC"/>
          <w:lang w:eastAsia="en-US"/>
        </w:rPr>
        <w:t>Workshop</w:t>
      </w:r>
    </w:p>
    <w:p w14:paraId="571A6FC4" w14:textId="441D3F3F" w:rsidR="00430189" w:rsidRDefault="00430189" w:rsidP="00430189">
      <w:pPr>
        <w:widowControl w:val="0"/>
        <w:spacing w:after="20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The workshop is for </w:t>
      </w:r>
      <w:r w:rsidRPr="007F569B">
        <w:rPr>
          <w:rFonts w:ascii="Arial" w:eastAsiaTheme="minorHAnsi" w:hAnsi="Arial" w:cs="Arial"/>
          <w:color w:val="000000" w:themeColor="text1"/>
          <w:lang w:eastAsia="en-US"/>
        </w:rPr>
        <w:t>parents</w:t>
      </w:r>
      <w:r w:rsidR="007F569B" w:rsidRPr="007F569B">
        <w:rPr>
          <w:rFonts w:ascii="Arial" w:eastAsiaTheme="minorHAnsi" w:hAnsi="Arial" w:cs="Arial"/>
          <w:color w:val="000000" w:themeColor="text1"/>
          <w:lang w:eastAsia="en-US"/>
        </w:rPr>
        <w:t>/</w:t>
      </w:r>
      <w:r w:rsidR="007F569B">
        <w:rPr>
          <w:rFonts w:ascii="Arial" w:eastAsiaTheme="minorHAnsi" w:hAnsi="Arial" w:cs="Arial"/>
          <w:color w:val="000000" w:themeColor="text1"/>
          <w:lang w:eastAsia="en-US"/>
        </w:rPr>
        <w:t>carers</w:t>
      </w:r>
      <w:r>
        <w:rPr>
          <w:rFonts w:ascii="Arial" w:eastAsiaTheme="minorHAnsi" w:hAnsi="Arial" w:cs="Arial"/>
          <w:color w:val="000000" w:themeColor="text1"/>
          <w:lang w:eastAsia="en-US"/>
        </w:rPr>
        <w:t xml:space="preserve"> only. It will last 2 hours </w:t>
      </w:r>
      <w:r w:rsidR="007F569B">
        <w:rPr>
          <w:rFonts w:ascii="Arial" w:eastAsiaTheme="minorHAnsi" w:hAnsi="Arial" w:cs="Arial"/>
          <w:color w:val="000000" w:themeColor="text1"/>
          <w:lang w:eastAsia="en-US"/>
        </w:rPr>
        <w:t>(</w:t>
      </w:r>
      <w:r>
        <w:rPr>
          <w:rFonts w:ascii="Arial" w:eastAsiaTheme="minorHAnsi" w:hAnsi="Arial" w:cs="Arial"/>
          <w:color w:val="000000" w:themeColor="text1"/>
          <w:lang w:eastAsia="en-US"/>
        </w:rPr>
        <w:t>please arrive 10 minutes before the start time</w:t>
      </w:r>
      <w:r w:rsidR="007F569B">
        <w:rPr>
          <w:rFonts w:ascii="Arial" w:eastAsiaTheme="minorHAnsi" w:hAnsi="Arial" w:cs="Arial"/>
          <w:color w:val="000000" w:themeColor="text1"/>
          <w:lang w:eastAsia="en-US"/>
        </w:rPr>
        <w:t>)</w:t>
      </w:r>
      <w:r>
        <w:rPr>
          <w:rFonts w:ascii="Arial" w:eastAsiaTheme="minorHAnsi" w:hAnsi="Arial" w:cs="Arial"/>
          <w:color w:val="000000" w:themeColor="text1"/>
          <w:lang w:eastAsia="en-US"/>
        </w:rPr>
        <w:t xml:space="preserve">. Please do not bring your child to the session. </w:t>
      </w:r>
    </w:p>
    <w:p w14:paraId="1491C815" w14:textId="14E908AA" w:rsidR="00430189" w:rsidRDefault="009359AA" w:rsidP="00430189">
      <w:pPr>
        <w:widowControl w:val="0"/>
        <w:spacing w:after="200"/>
        <w:rPr>
          <w:rFonts w:ascii="Arial" w:eastAsiaTheme="minorHAnsi" w:hAnsi="Arial" w:cs="Arial"/>
          <w:color w:val="000000" w:themeColor="text1"/>
          <w:lang w:eastAsia="en-US"/>
        </w:rPr>
      </w:pPr>
      <w:r>
        <w:rPr>
          <w:rFonts w:ascii="Times New Roman" w:hAnsi="Times New Roman"/>
          <w:noProof/>
          <w:color w:val="auto"/>
          <w:kern w:val="0"/>
          <w14:ligatures w14:val="none"/>
          <w14:cntxtAlts w14:val="0"/>
        </w:rPr>
        <w:drawing>
          <wp:anchor distT="36576" distB="36576" distL="36576" distR="36576" simplePos="0" relativeHeight="251659776" behindDoc="1" locked="0" layoutInCell="1" allowOverlap="1" wp14:anchorId="0321686C" wp14:editId="70DFC70C">
            <wp:simplePos x="0" y="0"/>
            <wp:positionH relativeFrom="column">
              <wp:posOffset>3495040</wp:posOffset>
            </wp:positionH>
            <wp:positionV relativeFrom="paragraph">
              <wp:posOffset>28575</wp:posOffset>
            </wp:positionV>
            <wp:extent cx="3096260" cy="160210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6260" cy="1602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30189">
        <w:rPr>
          <w:rFonts w:ascii="Arial" w:eastAsiaTheme="minorHAnsi" w:hAnsi="Arial" w:cs="Arial"/>
          <w:color w:val="000000" w:themeColor="text1"/>
          <w:lang w:eastAsia="en-US"/>
        </w:rPr>
        <w:t xml:space="preserve">You will </w:t>
      </w:r>
      <w:r>
        <w:rPr>
          <w:rFonts w:ascii="Arial" w:eastAsiaTheme="minorHAnsi" w:hAnsi="Arial" w:cs="Arial"/>
          <w:color w:val="000000" w:themeColor="text1"/>
          <w:lang w:eastAsia="en-US"/>
        </w:rPr>
        <w:t xml:space="preserve">have </w:t>
      </w:r>
      <w:r w:rsidR="00430189">
        <w:rPr>
          <w:rFonts w:ascii="Arial" w:eastAsiaTheme="minorHAnsi" w:hAnsi="Arial" w:cs="Arial"/>
          <w:color w:val="000000" w:themeColor="text1"/>
          <w:lang w:eastAsia="en-US"/>
        </w:rPr>
        <w:t xml:space="preserve">an opportunity to meet other </w:t>
      </w:r>
      <w:r w:rsidR="00430189" w:rsidRPr="007F569B">
        <w:rPr>
          <w:rFonts w:ascii="Arial" w:eastAsiaTheme="minorHAnsi" w:hAnsi="Arial" w:cs="Arial"/>
          <w:color w:val="000000" w:themeColor="text1"/>
          <w:lang w:eastAsia="en-US"/>
        </w:rPr>
        <w:t>parents</w:t>
      </w:r>
      <w:r w:rsidR="007F569B" w:rsidRPr="007F569B">
        <w:rPr>
          <w:rFonts w:ascii="Arial" w:eastAsiaTheme="minorHAnsi" w:hAnsi="Arial" w:cs="Arial"/>
          <w:color w:val="000000" w:themeColor="text1"/>
          <w:lang w:eastAsia="en-US"/>
        </w:rPr>
        <w:t>/</w:t>
      </w:r>
      <w:r w:rsidR="007F569B">
        <w:rPr>
          <w:rFonts w:ascii="Arial" w:eastAsiaTheme="minorHAnsi" w:hAnsi="Arial" w:cs="Arial"/>
          <w:color w:val="000000" w:themeColor="text1"/>
          <w:lang w:eastAsia="en-US"/>
        </w:rPr>
        <w:t>carers</w:t>
      </w:r>
      <w:r w:rsidR="00430189">
        <w:rPr>
          <w:rFonts w:ascii="Arial" w:eastAsiaTheme="minorHAnsi" w:hAnsi="Arial" w:cs="Arial"/>
          <w:color w:val="000000" w:themeColor="text1"/>
          <w:lang w:eastAsia="en-US"/>
        </w:rPr>
        <w:t xml:space="preserve"> whose children are at the same stage </w:t>
      </w:r>
      <w:r w:rsidR="007F569B">
        <w:rPr>
          <w:rFonts w:ascii="Arial" w:eastAsiaTheme="minorHAnsi" w:hAnsi="Arial" w:cs="Arial"/>
          <w:color w:val="000000" w:themeColor="text1"/>
          <w:lang w:eastAsia="en-US"/>
        </w:rPr>
        <w:t xml:space="preserve">with </w:t>
      </w:r>
      <w:r w:rsidR="00430189">
        <w:rPr>
          <w:rFonts w:ascii="Arial" w:eastAsiaTheme="minorHAnsi" w:hAnsi="Arial" w:cs="Arial"/>
          <w:color w:val="000000" w:themeColor="text1"/>
          <w:lang w:eastAsia="en-US"/>
        </w:rPr>
        <w:t xml:space="preserve">their communication development. </w:t>
      </w:r>
    </w:p>
    <w:p w14:paraId="05F874DE" w14:textId="09CC8D88" w:rsidR="00430189" w:rsidRPr="00430189" w:rsidRDefault="00430189" w:rsidP="00430189">
      <w:pPr>
        <w:widowControl w:val="0"/>
        <w:spacing w:after="200"/>
        <w:rPr>
          <w:rFonts w:ascii="Arial" w:eastAsiaTheme="minorHAnsi" w:hAnsi="Arial" w:cs="Arial"/>
          <w:color w:val="000000" w:themeColor="text1"/>
          <w:lang w:eastAsia="en-US"/>
        </w:rPr>
      </w:pPr>
      <w:r>
        <w:rPr>
          <w:rFonts w:ascii="Arial" w:eastAsiaTheme="minorHAnsi" w:hAnsi="Arial" w:cs="Arial"/>
          <w:color w:val="000000" w:themeColor="text1"/>
          <w:lang w:eastAsia="en-US"/>
        </w:rPr>
        <w:t>During the workshop</w:t>
      </w:r>
      <w:r w:rsidR="009359AA">
        <w:rPr>
          <w:rFonts w:ascii="Arial" w:eastAsiaTheme="minorHAnsi" w:hAnsi="Arial" w:cs="Arial"/>
          <w:color w:val="000000" w:themeColor="text1"/>
          <w:lang w:eastAsia="en-US"/>
        </w:rPr>
        <w:t>,</w:t>
      </w:r>
      <w:r>
        <w:rPr>
          <w:rFonts w:ascii="Arial" w:eastAsiaTheme="minorHAnsi" w:hAnsi="Arial" w:cs="Arial"/>
          <w:color w:val="000000" w:themeColor="text1"/>
          <w:lang w:eastAsia="en-US"/>
        </w:rPr>
        <w:t xml:space="preserve"> we will share key strategies to try at home</w:t>
      </w:r>
      <w:r w:rsidR="009359AA">
        <w:rPr>
          <w:rFonts w:ascii="Arial" w:eastAsiaTheme="minorHAnsi" w:hAnsi="Arial" w:cs="Arial"/>
          <w:color w:val="000000" w:themeColor="text1"/>
          <w:lang w:eastAsia="en-US"/>
        </w:rPr>
        <w:t>. Y</w:t>
      </w:r>
      <w:r>
        <w:rPr>
          <w:rFonts w:ascii="Arial" w:eastAsiaTheme="minorHAnsi" w:hAnsi="Arial" w:cs="Arial"/>
          <w:color w:val="000000" w:themeColor="text1"/>
          <w:lang w:eastAsia="en-US"/>
        </w:rPr>
        <w:t xml:space="preserve">ou will have </w:t>
      </w:r>
      <w:r w:rsidR="009359AA">
        <w:rPr>
          <w:rFonts w:ascii="Arial" w:eastAsiaTheme="minorHAnsi" w:hAnsi="Arial" w:cs="Arial"/>
          <w:color w:val="000000" w:themeColor="text1"/>
          <w:lang w:eastAsia="en-US"/>
        </w:rPr>
        <w:t>opportunity</w:t>
      </w:r>
      <w:r>
        <w:rPr>
          <w:rFonts w:ascii="Arial" w:eastAsiaTheme="minorHAnsi" w:hAnsi="Arial" w:cs="Arial"/>
          <w:color w:val="000000" w:themeColor="text1"/>
          <w:lang w:eastAsia="en-US"/>
        </w:rPr>
        <w:t xml:space="preserve"> to make a written plan with a Speech and Language Therapist to take away </w:t>
      </w:r>
      <w:r w:rsidR="009359AA">
        <w:rPr>
          <w:rFonts w:ascii="Arial" w:eastAsiaTheme="minorHAnsi" w:hAnsi="Arial" w:cs="Arial"/>
          <w:color w:val="000000" w:themeColor="text1"/>
          <w:lang w:eastAsia="en-US"/>
        </w:rPr>
        <w:t xml:space="preserve">with </w:t>
      </w:r>
      <w:r>
        <w:rPr>
          <w:rFonts w:ascii="Arial" w:eastAsiaTheme="minorHAnsi" w:hAnsi="Arial" w:cs="Arial"/>
          <w:color w:val="000000" w:themeColor="text1"/>
          <w:lang w:eastAsia="en-US"/>
        </w:rPr>
        <w:t>you.</w:t>
      </w:r>
    </w:p>
    <w:p w14:paraId="1C6F98F7" w14:textId="616248D9" w:rsidR="00430189" w:rsidRPr="00430189" w:rsidRDefault="00430189" w:rsidP="00430189">
      <w:pPr>
        <w:widowControl w:val="0"/>
        <w:spacing w:after="200"/>
        <w:rPr>
          <w:rFonts w:ascii="Arial" w:eastAsiaTheme="minorHAnsi" w:hAnsi="Arial" w:cs="Arial"/>
          <w:b/>
          <w:bCs/>
          <w:color w:val="000000" w:themeColor="text1"/>
          <w:lang w:eastAsia="en-US"/>
        </w:rPr>
      </w:pPr>
      <w:r w:rsidRPr="00430189">
        <w:rPr>
          <w:rFonts w:ascii="Arial" w:eastAsiaTheme="minorHAnsi" w:hAnsi="Arial" w:cs="Arial"/>
          <w:b/>
          <w:bCs/>
          <w:color w:val="3366CC"/>
          <w:lang w:eastAsia="en-US"/>
        </w:rPr>
        <w:t xml:space="preserve">Sessions at Home </w:t>
      </w:r>
    </w:p>
    <w:p w14:paraId="41AE3404" w14:textId="3C42DFF5" w:rsidR="00430189" w:rsidRDefault="00430189" w:rsidP="00430189">
      <w:pPr>
        <w:widowControl w:val="0"/>
        <w:spacing w:after="20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A Speech and Language Therapy </w:t>
      </w:r>
      <w:r w:rsidR="009359AA">
        <w:rPr>
          <w:rFonts w:ascii="Arial" w:eastAsiaTheme="minorHAnsi" w:hAnsi="Arial" w:cs="Arial"/>
          <w:color w:val="000000" w:themeColor="text1"/>
          <w:lang w:eastAsia="en-US"/>
        </w:rPr>
        <w:t>A</w:t>
      </w:r>
      <w:r>
        <w:rPr>
          <w:rFonts w:ascii="Arial" w:eastAsiaTheme="minorHAnsi" w:hAnsi="Arial" w:cs="Arial"/>
          <w:color w:val="000000" w:themeColor="text1"/>
          <w:lang w:eastAsia="en-US"/>
        </w:rPr>
        <w:t>ssistant will</w:t>
      </w:r>
      <w:r w:rsidR="009359AA">
        <w:rPr>
          <w:rFonts w:ascii="Arial" w:eastAsiaTheme="minorHAnsi" w:hAnsi="Arial" w:cs="Arial"/>
          <w:color w:val="000000" w:themeColor="text1"/>
          <w:lang w:eastAsia="en-US"/>
        </w:rPr>
        <w:t xml:space="preserve"> </w:t>
      </w:r>
      <w:r>
        <w:rPr>
          <w:rFonts w:ascii="Arial" w:eastAsiaTheme="minorHAnsi" w:hAnsi="Arial" w:cs="Arial"/>
          <w:color w:val="000000" w:themeColor="text1"/>
          <w:lang w:eastAsia="en-US"/>
        </w:rPr>
        <w:t>arrange 3-4 session</w:t>
      </w:r>
      <w:r w:rsidR="009359AA">
        <w:rPr>
          <w:rFonts w:ascii="Arial" w:eastAsiaTheme="minorHAnsi" w:hAnsi="Arial" w:cs="Arial"/>
          <w:color w:val="000000" w:themeColor="text1"/>
          <w:lang w:eastAsia="en-US"/>
        </w:rPr>
        <w:t>s</w:t>
      </w:r>
      <w:r>
        <w:rPr>
          <w:rFonts w:ascii="Arial" w:eastAsiaTheme="minorHAnsi" w:hAnsi="Arial" w:cs="Arial"/>
          <w:color w:val="000000" w:themeColor="text1"/>
          <w:lang w:eastAsia="en-US"/>
        </w:rPr>
        <w:t xml:space="preserve"> at home. They will </w:t>
      </w:r>
      <w:r w:rsidR="007F569B">
        <w:rPr>
          <w:rFonts w:ascii="Arial" w:eastAsiaTheme="minorHAnsi" w:hAnsi="Arial" w:cs="Arial"/>
          <w:color w:val="000000" w:themeColor="text1"/>
          <w:lang w:eastAsia="en-US"/>
        </w:rPr>
        <w:t>go over</w:t>
      </w:r>
      <w:r>
        <w:rPr>
          <w:rFonts w:ascii="Arial" w:eastAsiaTheme="minorHAnsi" w:hAnsi="Arial" w:cs="Arial"/>
          <w:color w:val="000000" w:themeColor="text1"/>
          <w:lang w:eastAsia="en-US"/>
        </w:rPr>
        <w:t xml:space="preserve"> the strategies covered and personalise them further to your child. Please have </w:t>
      </w:r>
      <w:r w:rsidR="009359AA">
        <w:rPr>
          <w:rFonts w:ascii="Arial" w:eastAsiaTheme="minorHAnsi" w:hAnsi="Arial" w:cs="Arial"/>
          <w:color w:val="000000" w:themeColor="text1"/>
          <w:lang w:eastAsia="en-US"/>
        </w:rPr>
        <w:t xml:space="preserve">your written plan from the workshop and </w:t>
      </w:r>
      <w:r>
        <w:rPr>
          <w:rFonts w:ascii="Arial" w:eastAsiaTheme="minorHAnsi" w:hAnsi="Arial" w:cs="Arial"/>
          <w:color w:val="000000" w:themeColor="text1"/>
          <w:lang w:eastAsia="en-US"/>
        </w:rPr>
        <w:t>some of your child’s interests and favourite toys/items out</w:t>
      </w:r>
      <w:r w:rsidR="009359AA">
        <w:rPr>
          <w:rFonts w:ascii="Arial" w:eastAsiaTheme="minorHAnsi" w:hAnsi="Arial" w:cs="Arial"/>
          <w:color w:val="000000" w:themeColor="text1"/>
          <w:lang w:eastAsia="en-US"/>
        </w:rPr>
        <w:t xml:space="preserve"> ready</w:t>
      </w:r>
      <w:r>
        <w:rPr>
          <w:rFonts w:ascii="Arial" w:eastAsiaTheme="minorHAnsi" w:hAnsi="Arial" w:cs="Arial"/>
          <w:color w:val="000000" w:themeColor="text1"/>
          <w:lang w:eastAsia="en-US"/>
        </w:rPr>
        <w:t xml:space="preserve"> for these sessions. </w:t>
      </w:r>
    </w:p>
    <w:p w14:paraId="5CC15F70" w14:textId="1DF49CA1" w:rsidR="00430189" w:rsidRDefault="00430189" w:rsidP="00430189">
      <w:pPr>
        <w:widowControl w:val="0"/>
        <w:spacing w:after="20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Once you have had some practice using these strategies throughout your daily life, we will arrange a follow up appointment. </w:t>
      </w:r>
    </w:p>
    <w:p w14:paraId="5156A830" w14:textId="4C29965E" w:rsidR="00430189" w:rsidRDefault="00430189" w:rsidP="00430189">
      <w:pPr>
        <w:widowControl w:val="0"/>
        <w:spacing w:after="200"/>
        <w:rPr>
          <w:rFonts w:ascii="Arial" w:eastAsiaTheme="minorHAnsi" w:hAnsi="Arial" w:cs="Arial"/>
          <w:b/>
          <w:bCs/>
          <w:color w:val="000000" w:themeColor="text1"/>
          <w:lang w:eastAsia="en-US"/>
        </w:rPr>
      </w:pPr>
      <w:r w:rsidRPr="00CF7354">
        <w:rPr>
          <w:rFonts w:ascii="Times New Roman" w:hAnsi="Times New Roman"/>
          <w:noProof/>
        </w:rPr>
        <w:drawing>
          <wp:anchor distT="36576" distB="36576" distL="36576" distR="36576" simplePos="0" relativeHeight="251654656" behindDoc="1" locked="0" layoutInCell="1" allowOverlap="1" wp14:anchorId="4967EB12" wp14:editId="46B593ED">
            <wp:simplePos x="0" y="0"/>
            <wp:positionH relativeFrom="column">
              <wp:posOffset>993140</wp:posOffset>
            </wp:positionH>
            <wp:positionV relativeFrom="paragraph">
              <wp:posOffset>635</wp:posOffset>
            </wp:positionV>
            <wp:extent cx="725805" cy="7315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5805" cy="731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D21394A" w14:textId="77777777" w:rsidR="00430189" w:rsidRDefault="00430189" w:rsidP="00430189">
      <w:pPr>
        <w:widowControl w:val="0"/>
        <w:spacing w:after="200"/>
        <w:rPr>
          <w:rFonts w:ascii="Arial" w:eastAsiaTheme="minorHAnsi" w:hAnsi="Arial" w:cs="Arial"/>
          <w:b/>
          <w:bCs/>
          <w:color w:val="000000" w:themeColor="text1"/>
          <w:lang w:eastAsia="en-US"/>
        </w:rPr>
      </w:pPr>
    </w:p>
    <w:p w14:paraId="6C524B23" w14:textId="77777777" w:rsidR="00430189" w:rsidRDefault="00430189" w:rsidP="00430189">
      <w:pPr>
        <w:widowControl w:val="0"/>
        <w:spacing w:after="200"/>
        <w:rPr>
          <w:rFonts w:ascii="Arial" w:eastAsiaTheme="minorHAnsi" w:hAnsi="Arial" w:cs="Arial"/>
          <w:b/>
          <w:bCs/>
          <w:color w:val="000000" w:themeColor="text1"/>
          <w:lang w:eastAsia="en-US"/>
        </w:rPr>
      </w:pPr>
    </w:p>
    <w:p w14:paraId="7E07122B" w14:textId="1E9F9CE2" w:rsidR="00430189" w:rsidRPr="00430189" w:rsidRDefault="00430189" w:rsidP="00430189">
      <w:pPr>
        <w:widowControl w:val="0"/>
        <w:spacing w:after="200"/>
        <w:rPr>
          <w:rFonts w:ascii="Arial" w:eastAsiaTheme="minorHAnsi" w:hAnsi="Arial" w:cs="Arial"/>
          <w:b/>
          <w:bCs/>
          <w:color w:val="3366CC"/>
          <w:lang w:eastAsia="en-US"/>
        </w:rPr>
      </w:pPr>
      <w:r w:rsidRPr="00430189">
        <w:rPr>
          <w:rFonts w:ascii="Arial" w:eastAsiaTheme="minorHAnsi" w:hAnsi="Arial" w:cs="Arial"/>
          <w:b/>
          <w:bCs/>
          <w:color w:val="3366CC"/>
          <w:lang w:eastAsia="en-US"/>
        </w:rPr>
        <w:t xml:space="preserve">Follow up Appointment </w:t>
      </w:r>
    </w:p>
    <w:p w14:paraId="2CABEDB8" w14:textId="28F21FD8" w:rsidR="00430189" w:rsidRPr="00F23E2C" w:rsidRDefault="00430189" w:rsidP="00430189">
      <w:pPr>
        <w:widowControl w:val="0"/>
        <w:spacing w:after="200"/>
        <w:rPr>
          <w:rFonts w:ascii="Arial" w:eastAsiaTheme="minorHAnsi" w:hAnsi="Arial" w:cs="Arial"/>
          <w:color w:val="FF0000"/>
          <w:lang w:eastAsia="en-US"/>
        </w:rPr>
      </w:pPr>
      <w:r w:rsidRPr="00430189">
        <w:rPr>
          <w:rFonts w:ascii="Arial" w:eastAsiaTheme="minorHAnsi" w:hAnsi="Arial" w:cs="Arial"/>
          <w:color w:val="000000" w:themeColor="text1"/>
          <w:lang w:eastAsia="en-US"/>
        </w:rPr>
        <w:t xml:space="preserve">This will be a </w:t>
      </w:r>
      <w:r w:rsidR="009359AA" w:rsidRPr="00430189">
        <w:rPr>
          <w:rFonts w:ascii="Arial" w:eastAsiaTheme="minorHAnsi" w:hAnsi="Arial" w:cs="Arial"/>
          <w:color w:val="000000" w:themeColor="text1"/>
          <w:lang w:eastAsia="en-US"/>
        </w:rPr>
        <w:t>play-based</w:t>
      </w:r>
      <w:r w:rsidRPr="00430189">
        <w:rPr>
          <w:rFonts w:ascii="Arial" w:eastAsiaTheme="minorHAnsi" w:hAnsi="Arial" w:cs="Arial"/>
          <w:color w:val="000000" w:themeColor="text1"/>
          <w:lang w:eastAsia="en-US"/>
        </w:rPr>
        <w:t xml:space="preserve"> session and an opportunity for you to share </w:t>
      </w:r>
      <w:r w:rsidR="007F569B">
        <w:rPr>
          <w:rFonts w:ascii="Arial" w:eastAsiaTheme="minorHAnsi" w:hAnsi="Arial" w:cs="Arial"/>
          <w:color w:val="000000" w:themeColor="text1"/>
          <w:lang w:eastAsia="en-US"/>
        </w:rPr>
        <w:t>how you and your</w:t>
      </w:r>
      <w:r w:rsidRPr="00430189">
        <w:rPr>
          <w:rFonts w:ascii="Arial" w:eastAsiaTheme="minorHAnsi" w:hAnsi="Arial" w:cs="Arial"/>
          <w:color w:val="000000" w:themeColor="text1"/>
          <w:lang w:eastAsia="en-US"/>
        </w:rPr>
        <w:t xml:space="preserve"> child</w:t>
      </w:r>
      <w:r w:rsidR="007F569B">
        <w:rPr>
          <w:rFonts w:ascii="Arial" w:eastAsiaTheme="minorHAnsi" w:hAnsi="Arial" w:cs="Arial"/>
          <w:color w:val="000000" w:themeColor="text1"/>
          <w:lang w:eastAsia="en-US"/>
        </w:rPr>
        <w:t xml:space="preserve"> have been getting on with </w:t>
      </w:r>
      <w:r w:rsidRPr="00430189">
        <w:rPr>
          <w:rFonts w:ascii="Arial" w:eastAsiaTheme="minorHAnsi" w:hAnsi="Arial" w:cs="Arial"/>
          <w:color w:val="000000" w:themeColor="text1"/>
          <w:lang w:eastAsia="en-US"/>
        </w:rPr>
        <w:t>the strategies.</w:t>
      </w:r>
    </w:p>
    <w:p w14:paraId="3561475C" w14:textId="10190927" w:rsidR="00430189" w:rsidRPr="00430189" w:rsidRDefault="00430189" w:rsidP="00430189">
      <w:pPr>
        <w:widowControl w:val="0"/>
        <w:spacing w:after="200"/>
        <w:rPr>
          <w:rFonts w:ascii="Arial" w:eastAsiaTheme="minorHAnsi" w:hAnsi="Arial" w:cs="Arial"/>
          <w:color w:val="000000" w:themeColor="text1"/>
          <w:lang w:eastAsia="en-US"/>
        </w:rPr>
      </w:pPr>
      <w:r w:rsidRPr="00430189">
        <w:rPr>
          <w:rFonts w:ascii="Arial" w:eastAsiaTheme="minorHAnsi" w:hAnsi="Arial" w:cs="Arial"/>
          <w:color w:val="000000" w:themeColor="text1"/>
          <w:lang w:eastAsia="en-US"/>
        </w:rPr>
        <w:t>The next steps wi</w:t>
      </w:r>
      <w:r w:rsidR="009359AA">
        <w:rPr>
          <w:rFonts w:ascii="Arial" w:eastAsiaTheme="minorHAnsi" w:hAnsi="Arial" w:cs="Arial"/>
          <w:color w:val="000000" w:themeColor="text1"/>
          <w:lang w:eastAsia="en-US"/>
        </w:rPr>
        <w:t>ll</w:t>
      </w:r>
      <w:r w:rsidRPr="00430189">
        <w:rPr>
          <w:rFonts w:ascii="Arial" w:eastAsiaTheme="minorHAnsi" w:hAnsi="Arial" w:cs="Arial"/>
          <w:color w:val="000000" w:themeColor="text1"/>
          <w:lang w:eastAsia="en-US"/>
        </w:rPr>
        <w:t xml:space="preserve"> then be planned. We may suggest continuing with the current programme and your child may be discharged</w:t>
      </w:r>
      <w:r w:rsidR="009359AA">
        <w:rPr>
          <w:rFonts w:ascii="Arial" w:eastAsiaTheme="minorHAnsi" w:hAnsi="Arial" w:cs="Arial"/>
          <w:color w:val="000000" w:themeColor="text1"/>
          <w:lang w:eastAsia="en-US"/>
        </w:rPr>
        <w:t xml:space="preserve"> or </w:t>
      </w:r>
      <w:r w:rsidRPr="00430189">
        <w:rPr>
          <w:rFonts w:ascii="Arial" w:eastAsiaTheme="minorHAnsi" w:hAnsi="Arial" w:cs="Arial"/>
          <w:color w:val="000000" w:themeColor="text1"/>
          <w:lang w:eastAsia="en-US"/>
        </w:rPr>
        <w:t xml:space="preserve">you may need further sessions to extend your child’s skills further if they are ready for this.  </w:t>
      </w:r>
    </w:p>
    <w:p w14:paraId="6B921993" w14:textId="3D13A393" w:rsidR="00430189" w:rsidRDefault="00430189" w:rsidP="00430189">
      <w:pPr>
        <w:widowControl w:val="0"/>
        <w:spacing w:after="200"/>
        <w:rPr>
          <w:rFonts w:ascii="Arial" w:eastAsiaTheme="minorHAnsi" w:hAnsi="Arial" w:cs="Arial"/>
          <w:color w:val="000000" w:themeColor="text1"/>
          <w:lang w:eastAsia="en-US"/>
        </w:rPr>
      </w:pPr>
    </w:p>
    <w:p w14:paraId="21E74582" w14:textId="456F3103" w:rsidR="00430189" w:rsidRDefault="00430189" w:rsidP="00430189">
      <w:pPr>
        <w:widowControl w:val="0"/>
        <w:spacing w:after="200"/>
        <w:rPr>
          <w:rFonts w:ascii="Arial" w:eastAsiaTheme="minorHAnsi" w:hAnsi="Arial" w:cs="Arial"/>
          <w:color w:val="000000" w:themeColor="text1"/>
          <w:lang w:eastAsia="en-US"/>
        </w:rPr>
      </w:pPr>
    </w:p>
    <w:p w14:paraId="0C63ED9A" w14:textId="5561F827" w:rsidR="00430189" w:rsidRPr="00945245" w:rsidRDefault="00430189" w:rsidP="00430189">
      <w:pPr>
        <w:widowControl w:val="0"/>
        <w:spacing w:after="200"/>
        <w:rPr>
          <w:rFonts w:ascii="Arial" w:eastAsiaTheme="minorHAnsi" w:hAnsi="Arial" w:cs="Arial"/>
          <w:color w:val="000000" w:themeColor="text1"/>
          <w:lang w:eastAsia="en-US"/>
        </w:rPr>
      </w:pPr>
    </w:p>
    <w:sectPr w:rsidR="00430189" w:rsidRPr="00945245" w:rsidSect="00DC6E92">
      <w:pgSz w:w="16838" w:h="11906" w:orient="landscape" w:code="9"/>
      <w:pgMar w:top="567" w:right="624" w:bottom="567" w:left="624" w:header="709" w:footer="709" w:gutter="0"/>
      <w:cols w:num="3" w:space="87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27D6" w14:textId="77777777" w:rsidR="0085736C" w:rsidRDefault="0085736C" w:rsidP="009359AA">
      <w:r>
        <w:separator/>
      </w:r>
    </w:p>
  </w:endnote>
  <w:endnote w:type="continuationSeparator" w:id="0">
    <w:p w14:paraId="79AE0082" w14:textId="77777777" w:rsidR="0085736C" w:rsidRDefault="0085736C" w:rsidP="0093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CA68" w14:textId="77777777" w:rsidR="0085736C" w:rsidRDefault="0085736C" w:rsidP="009359AA">
      <w:r>
        <w:separator/>
      </w:r>
    </w:p>
  </w:footnote>
  <w:footnote w:type="continuationSeparator" w:id="0">
    <w:p w14:paraId="2F910054" w14:textId="77777777" w:rsidR="0085736C" w:rsidRDefault="0085736C" w:rsidP="00935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4C49"/>
    <w:multiLevelType w:val="hybridMultilevel"/>
    <w:tmpl w:val="8826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D6218"/>
    <w:multiLevelType w:val="hybridMultilevel"/>
    <w:tmpl w:val="8DDE2096"/>
    <w:lvl w:ilvl="0" w:tplc="7ABE538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40247"/>
    <w:multiLevelType w:val="multilevel"/>
    <w:tmpl w:val="FC80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976B5"/>
    <w:multiLevelType w:val="hybridMultilevel"/>
    <w:tmpl w:val="9000C5F8"/>
    <w:lvl w:ilvl="0" w:tplc="4FC6D61E">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A3DA9"/>
    <w:multiLevelType w:val="hybridMultilevel"/>
    <w:tmpl w:val="CFA2324A"/>
    <w:lvl w:ilvl="0" w:tplc="A5DEC438">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044164">
    <w:abstractNumId w:val="4"/>
  </w:num>
  <w:num w:numId="2" w16cid:durableId="1056783713">
    <w:abstractNumId w:val="1"/>
  </w:num>
  <w:num w:numId="3" w16cid:durableId="1983147606">
    <w:abstractNumId w:val="3"/>
  </w:num>
  <w:num w:numId="4" w16cid:durableId="528954391">
    <w:abstractNumId w:val="0"/>
  </w:num>
  <w:num w:numId="5" w16cid:durableId="744186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BB"/>
    <w:rsid w:val="00022195"/>
    <w:rsid w:val="00096D5A"/>
    <w:rsid w:val="000A1454"/>
    <w:rsid w:val="000D3775"/>
    <w:rsid w:val="000E2268"/>
    <w:rsid w:val="001169C7"/>
    <w:rsid w:val="001429F7"/>
    <w:rsid w:val="00182D6C"/>
    <w:rsid w:val="002159AF"/>
    <w:rsid w:val="00235539"/>
    <w:rsid w:val="00281BD1"/>
    <w:rsid w:val="002B1941"/>
    <w:rsid w:val="003210F3"/>
    <w:rsid w:val="003268F8"/>
    <w:rsid w:val="003340CE"/>
    <w:rsid w:val="0035618A"/>
    <w:rsid w:val="003749B4"/>
    <w:rsid w:val="003B074E"/>
    <w:rsid w:val="003B11B8"/>
    <w:rsid w:val="003B2F3E"/>
    <w:rsid w:val="00430189"/>
    <w:rsid w:val="004362A8"/>
    <w:rsid w:val="00463074"/>
    <w:rsid w:val="004A35DD"/>
    <w:rsid w:val="004F41BE"/>
    <w:rsid w:val="00511BED"/>
    <w:rsid w:val="00512859"/>
    <w:rsid w:val="005E4AB9"/>
    <w:rsid w:val="006133E4"/>
    <w:rsid w:val="0069393D"/>
    <w:rsid w:val="006F01E9"/>
    <w:rsid w:val="0074739A"/>
    <w:rsid w:val="007F569B"/>
    <w:rsid w:val="007F7EC2"/>
    <w:rsid w:val="00833AB0"/>
    <w:rsid w:val="0085736C"/>
    <w:rsid w:val="00881507"/>
    <w:rsid w:val="008A0F87"/>
    <w:rsid w:val="008E6F7D"/>
    <w:rsid w:val="008F5553"/>
    <w:rsid w:val="00912916"/>
    <w:rsid w:val="0092124D"/>
    <w:rsid w:val="009359AA"/>
    <w:rsid w:val="0095419F"/>
    <w:rsid w:val="00975E69"/>
    <w:rsid w:val="0099757A"/>
    <w:rsid w:val="009F5B9D"/>
    <w:rsid w:val="00A03E9B"/>
    <w:rsid w:val="00A62AA5"/>
    <w:rsid w:val="00A93513"/>
    <w:rsid w:val="00AE485B"/>
    <w:rsid w:val="00B02DE3"/>
    <w:rsid w:val="00B51AB8"/>
    <w:rsid w:val="00B56ADC"/>
    <w:rsid w:val="00BA7E9C"/>
    <w:rsid w:val="00BB59BC"/>
    <w:rsid w:val="00BD155F"/>
    <w:rsid w:val="00BE0D66"/>
    <w:rsid w:val="00C47F5E"/>
    <w:rsid w:val="00C64822"/>
    <w:rsid w:val="00C963BB"/>
    <w:rsid w:val="00CE403F"/>
    <w:rsid w:val="00CF7354"/>
    <w:rsid w:val="00D14C3D"/>
    <w:rsid w:val="00D40FD8"/>
    <w:rsid w:val="00D7324C"/>
    <w:rsid w:val="00D819B9"/>
    <w:rsid w:val="00DB1DA6"/>
    <w:rsid w:val="00DC0785"/>
    <w:rsid w:val="00DC6E92"/>
    <w:rsid w:val="00E20095"/>
    <w:rsid w:val="00E369EF"/>
    <w:rsid w:val="00E94D74"/>
    <w:rsid w:val="00EE3B4C"/>
    <w:rsid w:val="00F23E2C"/>
    <w:rsid w:val="00F37D26"/>
    <w:rsid w:val="00F4375F"/>
    <w:rsid w:val="00F92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0786"/>
  <w15:docId w15:val="{228D4AA5-A1BB-4C60-9CE4-546F9117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BB"/>
    <w:pPr>
      <w:spacing w:after="0" w:line="240" w:lineRule="auto"/>
    </w:pPr>
    <w:rPr>
      <w:rFonts w:ascii="Calibri" w:eastAsia="Times New Roman" w:hAnsi="Calibri" w:cs="Times New Roman"/>
      <w:color w:val="000000"/>
      <w:kern w:val="28"/>
      <w:sz w:val="24"/>
      <w:szCs w:val="2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3BB"/>
    <w:pPr>
      <w:spacing w:after="0" w:line="240" w:lineRule="auto"/>
    </w:pPr>
    <w:rPr>
      <w:rFonts w:ascii="Calibri" w:eastAsia="Times New Roman" w:hAnsi="Calibri" w:cs="Times New Roman"/>
      <w:color w:val="000000"/>
      <w:kern w:val="28"/>
      <w:lang w:eastAsia="en-GB"/>
      <w14:ligatures w14:val="standard"/>
      <w14:cntxtAlts/>
    </w:rPr>
  </w:style>
  <w:style w:type="paragraph" w:styleId="BodyText">
    <w:name w:val="Body Text"/>
    <w:basedOn w:val="Normal"/>
    <w:link w:val="BodyTextChar"/>
    <w:uiPriority w:val="99"/>
    <w:unhideWhenUsed/>
    <w:rsid w:val="00C963BB"/>
    <w:pPr>
      <w:spacing w:after="120"/>
    </w:pPr>
  </w:style>
  <w:style w:type="character" w:customStyle="1" w:styleId="BodyTextChar">
    <w:name w:val="Body Text Char"/>
    <w:basedOn w:val="DefaultParagraphFont"/>
    <w:link w:val="BodyText"/>
    <w:uiPriority w:val="99"/>
    <w:rsid w:val="00C963BB"/>
    <w:rPr>
      <w:rFonts w:ascii="Calibri" w:eastAsia="Times New Roman" w:hAnsi="Calibri" w:cs="Times New Roman"/>
      <w:color w:val="000000"/>
      <w:kern w:val="28"/>
      <w:sz w:val="24"/>
      <w:szCs w:val="24"/>
      <w:lang w:eastAsia="en-GB"/>
      <w14:ligatures w14:val="standard"/>
      <w14:cntxtAlts/>
    </w:rPr>
  </w:style>
  <w:style w:type="paragraph" w:styleId="BodyText3">
    <w:name w:val="Body Text 3"/>
    <w:basedOn w:val="Normal"/>
    <w:link w:val="BodyText3Char"/>
    <w:uiPriority w:val="99"/>
    <w:unhideWhenUsed/>
    <w:rsid w:val="00C963BB"/>
    <w:pPr>
      <w:spacing w:after="120"/>
    </w:pPr>
    <w:rPr>
      <w:sz w:val="16"/>
      <w:szCs w:val="16"/>
    </w:rPr>
  </w:style>
  <w:style w:type="character" w:customStyle="1" w:styleId="BodyText3Char">
    <w:name w:val="Body Text 3 Char"/>
    <w:basedOn w:val="DefaultParagraphFont"/>
    <w:link w:val="BodyText3"/>
    <w:uiPriority w:val="99"/>
    <w:rsid w:val="00C963BB"/>
    <w:rPr>
      <w:rFonts w:ascii="Calibri" w:eastAsia="Times New Roman" w:hAnsi="Calibri" w:cs="Times New Roman"/>
      <w:color w:val="000000"/>
      <w:kern w:val="28"/>
      <w:sz w:val="16"/>
      <w:szCs w:val="16"/>
      <w:lang w:eastAsia="en-GB"/>
      <w14:ligatures w14:val="standard"/>
      <w14:cntxtAlts/>
    </w:rPr>
  </w:style>
  <w:style w:type="paragraph" w:styleId="BalloonText">
    <w:name w:val="Balloon Text"/>
    <w:basedOn w:val="Normal"/>
    <w:link w:val="BalloonTextChar"/>
    <w:uiPriority w:val="99"/>
    <w:semiHidden/>
    <w:unhideWhenUsed/>
    <w:rsid w:val="008E6F7D"/>
    <w:rPr>
      <w:rFonts w:ascii="Tahoma" w:hAnsi="Tahoma" w:cs="Tahoma"/>
      <w:sz w:val="16"/>
      <w:szCs w:val="16"/>
    </w:rPr>
  </w:style>
  <w:style w:type="character" w:customStyle="1" w:styleId="BalloonTextChar">
    <w:name w:val="Balloon Text Char"/>
    <w:basedOn w:val="DefaultParagraphFont"/>
    <w:link w:val="BalloonText"/>
    <w:uiPriority w:val="99"/>
    <w:semiHidden/>
    <w:rsid w:val="008E6F7D"/>
    <w:rPr>
      <w:rFonts w:ascii="Tahoma" w:eastAsia="Times New Roman" w:hAnsi="Tahoma" w:cs="Tahoma"/>
      <w:color w:val="000000"/>
      <w:kern w:val="28"/>
      <w:sz w:val="16"/>
      <w:szCs w:val="16"/>
      <w:lang w:eastAsia="en-GB"/>
      <w14:ligatures w14:val="standard"/>
      <w14:cntxtAlts/>
    </w:rPr>
  </w:style>
  <w:style w:type="character" w:customStyle="1" w:styleId="ilfuvd">
    <w:name w:val="ilfuvd"/>
    <w:basedOn w:val="DefaultParagraphFont"/>
    <w:rsid w:val="00BE0D66"/>
  </w:style>
  <w:style w:type="paragraph" w:styleId="ListParagraph">
    <w:name w:val="List Paragraph"/>
    <w:basedOn w:val="Normal"/>
    <w:uiPriority w:val="34"/>
    <w:qFormat/>
    <w:rsid w:val="003B074E"/>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F37D26"/>
    <w:rPr>
      <w:color w:val="0000FF" w:themeColor="hyperlink"/>
      <w:u w:val="single"/>
    </w:rPr>
  </w:style>
  <w:style w:type="character" w:styleId="FollowedHyperlink">
    <w:name w:val="FollowedHyperlink"/>
    <w:basedOn w:val="DefaultParagraphFont"/>
    <w:uiPriority w:val="99"/>
    <w:semiHidden/>
    <w:unhideWhenUsed/>
    <w:rsid w:val="00F37D26"/>
    <w:rPr>
      <w:color w:val="800080" w:themeColor="followedHyperlink"/>
      <w:u w:val="single"/>
    </w:rPr>
  </w:style>
  <w:style w:type="paragraph" w:customStyle="1" w:styleId="Default">
    <w:name w:val="Default"/>
    <w:rsid w:val="00D40FD8"/>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NormalWeb">
    <w:name w:val="Normal (Web)"/>
    <w:basedOn w:val="Normal"/>
    <w:uiPriority w:val="99"/>
    <w:semiHidden/>
    <w:unhideWhenUsed/>
    <w:rsid w:val="00430189"/>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430189"/>
    <w:rPr>
      <w:b/>
      <w:bCs/>
    </w:rPr>
  </w:style>
  <w:style w:type="paragraph" w:styleId="Header">
    <w:name w:val="header"/>
    <w:basedOn w:val="Normal"/>
    <w:link w:val="HeaderChar"/>
    <w:uiPriority w:val="99"/>
    <w:unhideWhenUsed/>
    <w:rsid w:val="009359AA"/>
    <w:pPr>
      <w:tabs>
        <w:tab w:val="center" w:pos="4513"/>
        <w:tab w:val="right" w:pos="9026"/>
      </w:tabs>
    </w:pPr>
  </w:style>
  <w:style w:type="character" w:customStyle="1" w:styleId="HeaderChar">
    <w:name w:val="Header Char"/>
    <w:basedOn w:val="DefaultParagraphFont"/>
    <w:link w:val="Header"/>
    <w:uiPriority w:val="99"/>
    <w:rsid w:val="009359AA"/>
    <w:rPr>
      <w:rFonts w:ascii="Calibri" w:eastAsia="Times New Roman" w:hAnsi="Calibri" w:cs="Times New Roman"/>
      <w:color w:val="000000"/>
      <w:kern w:val="28"/>
      <w:sz w:val="24"/>
      <w:szCs w:val="24"/>
      <w:lang w:eastAsia="en-GB"/>
      <w14:ligatures w14:val="standard"/>
      <w14:cntxtAlts/>
    </w:rPr>
  </w:style>
  <w:style w:type="paragraph" w:styleId="Footer">
    <w:name w:val="footer"/>
    <w:basedOn w:val="Normal"/>
    <w:link w:val="FooterChar"/>
    <w:uiPriority w:val="99"/>
    <w:unhideWhenUsed/>
    <w:rsid w:val="009359AA"/>
    <w:pPr>
      <w:tabs>
        <w:tab w:val="center" w:pos="4513"/>
        <w:tab w:val="right" w:pos="9026"/>
      </w:tabs>
    </w:pPr>
  </w:style>
  <w:style w:type="character" w:customStyle="1" w:styleId="FooterChar">
    <w:name w:val="Footer Char"/>
    <w:basedOn w:val="DefaultParagraphFont"/>
    <w:link w:val="Footer"/>
    <w:uiPriority w:val="99"/>
    <w:rsid w:val="009359AA"/>
    <w:rPr>
      <w:rFonts w:ascii="Calibri" w:eastAsia="Times New Roman" w:hAnsi="Calibri" w:cs="Times New Roman"/>
      <w:color w:val="000000"/>
      <w:kern w:val="28"/>
      <w:sz w:val="24"/>
      <w:szCs w:val="24"/>
      <w:lang w:eastAsia="en-GB"/>
      <w14:ligatures w14:val="standard"/>
      <w14:cntxtAlts/>
    </w:rPr>
  </w:style>
  <w:style w:type="character" w:styleId="UnresolvedMention">
    <w:name w:val="Unresolved Mention"/>
    <w:basedOn w:val="DefaultParagraphFont"/>
    <w:uiPriority w:val="99"/>
    <w:semiHidden/>
    <w:unhideWhenUsed/>
    <w:rsid w:val="00935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075">
      <w:bodyDiv w:val="1"/>
      <w:marLeft w:val="0"/>
      <w:marRight w:val="0"/>
      <w:marTop w:val="0"/>
      <w:marBottom w:val="0"/>
      <w:divBdr>
        <w:top w:val="none" w:sz="0" w:space="0" w:color="auto"/>
        <w:left w:val="none" w:sz="0" w:space="0" w:color="auto"/>
        <w:bottom w:val="none" w:sz="0" w:space="0" w:color="auto"/>
        <w:right w:val="none" w:sz="0" w:space="0" w:color="auto"/>
      </w:divBdr>
    </w:div>
    <w:div w:id="83499501">
      <w:bodyDiv w:val="1"/>
      <w:marLeft w:val="0"/>
      <w:marRight w:val="0"/>
      <w:marTop w:val="0"/>
      <w:marBottom w:val="0"/>
      <w:divBdr>
        <w:top w:val="none" w:sz="0" w:space="0" w:color="auto"/>
        <w:left w:val="none" w:sz="0" w:space="0" w:color="auto"/>
        <w:bottom w:val="none" w:sz="0" w:space="0" w:color="auto"/>
        <w:right w:val="none" w:sz="0" w:space="0" w:color="auto"/>
      </w:divBdr>
    </w:div>
    <w:div w:id="197278189">
      <w:bodyDiv w:val="1"/>
      <w:marLeft w:val="0"/>
      <w:marRight w:val="0"/>
      <w:marTop w:val="0"/>
      <w:marBottom w:val="0"/>
      <w:divBdr>
        <w:top w:val="none" w:sz="0" w:space="0" w:color="auto"/>
        <w:left w:val="none" w:sz="0" w:space="0" w:color="auto"/>
        <w:bottom w:val="none" w:sz="0" w:space="0" w:color="auto"/>
        <w:right w:val="none" w:sz="0" w:space="0" w:color="auto"/>
      </w:divBdr>
    </w:div>
    <w:div w:id="559169730">
      <w:bodyDiv w:val="1"/>
      <w:marLeft w:val="0"/>
      <w:marRight w:val="0"/>
      <w:marTop w:val="0"/>
      <w:marBottom w:val="0"/>
      <w:divBdr>
        <w:top w:val="none" w:sz="0" w:space="0" w:color="auto"/>
        <w:left w:val="none" w:sz="0" w:space="0" w:color="auto"/>
        <w:bottom w:val="none" w:sz="0" w:space="0" w:color="auto"/>
        <w:right w:val="none" w:sz="0" w:space="0" w:color="auto"/>
      </w:divBdr>
    </w:div>
    <w:div w:id="900485504">
      <w:bodyDiv w:val="1"/>
      <w:marLeft w:val="0"/>
      <w:marRight w:val="0"/>
      <w:marTop w:val="0"/>
      <w:marBottom w:val="0"/>
      <w:divBdr>
        <w:top w:val="none" w:sz="0" w:space="0" w:color="auto"/>
        <w:left w:val="none" w:sz="0" w:space="0" w:color="auto"/>
        <w:bottom w:val="none" w:sz="0" w:space="0" w:color="auto"/>
        <w:right w:val="none" w:sz="0" w:space="0" w:color="auto"/>
      </w:divBdr>
    </w:div>
    <w:div w:id="1126696622">
      <w:bodyDiv w:val="1"/>
      <w:marLeft w:val="0"/>
      <w:marRight w:val="0"/>
      <w:marTop w:val="0"/>
      <w:marBottom w:val="0"/>
      <w:divBdr>
        <w:top w:val="none" w:sz="0" w:space="0" w:color="auto"/>
        <w:left w:val="none" w:sz="0" w:space="0" w:color="auto"/>
        <w:bottom w:val="none" w:sz="0" w:space="0" w:color="auto"/>
        <w:right w:val="none" w:sz="0" w:space="0" w:color="auto"/>
      </w:divBdr>
    </w:div>
    <w:div w:id="1134526138">
      <w:bodyDiv w:val="1"/>
      <w:marLeft w:val="0"/>
      <w:marRight w:val="0"/>
      <w:marTop w:val="0"/>
      <w:marBottom w:val="0"/>
      <w:divBdr>
        <w:top w:val="none" w:sz="0" w:space="0" w:color="auto"/>
        <w:left w:val="none" w:sz="0" w:space="0" w:color="auto"/>
        <w:bottom w:val="none" w:sz="0" w:space="0" w:color="auto"/>
        <w:right w:val="none" w:sz="0" w:space="0" w:color="auto"/>
      </w:divBdr>
    </w:div>
    <w:div w:id="1280377730">
      <w:bodyDiv w:val="1"/>
      <w:marLeft w:val="0"/>
      <w:marRight w:val="0"/>
      <w:marTop w:val="0"/>
      <w:marBottom w:val="0"/>
      <w:divBdr>
        <w:top w:val="none" w:sz="0" w:space="0" w:color="auto"/>
        <w:left w:val="none" w:sz="0" w:space="0" w:color="auto"/>
        <w:bottom w:val="none" w:sz="0" w:space="0" w:color="auto"/>
        <w:right w:val="none" w:sz="0" w:space="0" w:color="auto"/>
      </w:divBdr>
    </w:div>
    <w:div w:id="1563715650">
      <w:bodyDiv w:val="1"/>
      <w:marLeft w:val="0"/>
      <w:marRight w:val="0"/>
      <w:marTop w:val="0"/>
      <w:marBottom w:val="0"/>
      <w:divBdr>
        <w:top w:val="none" w:sz="0" w:space="0" w:color="auto"/>
        <w:left w:val="none" w:sz="0" w:space="0" w:color="auto"/>
        <w:bottom w:val="none" w:sz="0" w:space="0" w:color="auto"/>
        <w:right w:val="none" w:sz="0" w:space="0" w:color="auto"/>
      </w:divBdr>
    </w:div>
    <w:div w:id="1784298571">
      <w:bodyDiv w:val="1"/>
      <w:marLeft w:val="0"/>
      <w:marRight w:val="0"/>
      <w:marTop w:val="0"/>
      <w:marBottom w:val="0"/>
      <w:divBdr>
        <w:top w:val="none" w:sz="0" w:space="0" w:color="auto"/>
        <w:left w:val="none" w:sz="0" w:space="0" w:color="auto"/>
        <w:bottom w:val="none" w:sz="0" w:space="0" w:color="auto"/>
        <w:right w:val="none" w:sz="0" w:space="0" w:color="auto"/>
      </w:divBdr>
    </w:div>
    <w:div w:id="2033146691">
      <w:bodyDiv w:val="1"/>
      <w:marLeft w:val="0"/>
      <w:marRight w:val="0"/>
      <w:marTop w:val="0"/>
      <w:marBottom w:val="0"/>
      <w:divBdr>
        <w:top w:val="none" w:sz="0" w:space="0" w:color="auto"/>
        <w:left w:val="none" w:sz="0" w:space="0" w:color="auto"/>
        <w:bottom w:val="none" w:sz="0" w:space="0" w:color="auto"/>
        <w:right w:val="none" w:sz="0" w:space="0" w:color="auto"/>
      </w:divBdr>
    </w:div>
    <w:div w:id="20841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childrensslt@alderhey.nhs.uk"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lderhey.nhs.uk"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Elvina</dc:creator>
  <cp:lastModifiedBy>Stringer Nicola</cp:lastModifiedBy>
  <cp:revision>2</cp:revision>
  <cp:lastPrinted>2020-02-10T11:29:00Z</cp:lastPrinted>
  <dcterms:created xsi:type="dcterms:W3CDTF">2025-03-11T16:04:00Z</dcterms:created>
  <dcterms:modified xsi:type="dcterms:W3CDTF">2025-03-11T16:04:00Z</dcterms:modified>
</cp:coreProperties>
</file>